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3C68" w:rsidR="00A671B3" w:rsidP="55328CED" w:rsidRDefault="00A671B3" w14:paraId="42A05EE4" w14:textId="09907793">
      <w:pPr>
        <w:pStyle w:val="Subtitle"/>
        <w:rPr>
          <w:color w:val="282878"/>
          <w:lang w:val="en-GB"/>
        </w:rPr>
      </w:pPr>
      <w:r w:rsidRPr="55328CED">
        <w:rPr>
          <w:color w:val="282878"/>
          <w:kern w:val="32"/>
          <w:lang w:val="en-GB"/>
        </w:rPr>
        <w:t>Theme 0</w:t>
      </w:r>
      <w:r w:rsidR="00DF6285">
        <w:rPr>
          <w:color w:val="282878"/>
          <w:kern w:val="32"/>
          <w:lang w:val="en-GB"/>
        </w:rPr>
        <w:t>9</w:t>
      </w:r>
      <w:r w:rsidRPr="55328CED">
        <w:rPr>
          <w:color w:val="282878"/>
          <w:kern w:val="32"/>
          <w:lang w:val="en-GB"/>
        </w:rPr>
        <w:t xml:space="preserve">: </w:t>
      </w:r>
      <w:r w:rsidR="00DF6285">
        <w:rPr>
          <w:color w:val="282878"/>
          <w:kern w:val="32"/>
          <w:lang w:val="en-GB"/>
        </w:rPr>
        <w:t>Methodology</w:t>
      </w:r>
    </w:p>
    <w:p w:rsidR="00830FF3" w:rsidP="55328CED" w:rsidRDefault="55328CED" w14:paraId="1117AD21" w14:textId="6DB71FE4">
      <w:pPr>
        <w:spacing w:after="200" w:line="276" w:lineRule="auto"/>
        <w:rPr>
          <w:rFonts w:eastAsia="Times New Roman" w:cs="Times New Roman"/>
          <w:color w:val="282878"/>
          <w:sz w:val="28"/>
          <w:szCs w:val="28"/>
          <w:lang w:val="en-GB"/>
        </w:rPr>
      </w:pPr>
      <w:r w:rsidRPr="55328CED">
        <w:rPr>
          <w:rFonts w:eastAsia="Times New Roman" w:cs="Times New Roman"/>
          <w:color w:val="282878"/>
          <w:sz w:val="28"/>
          <w:szCs w:val="28"/>
          <w:lang w:val="en-GB"/>
        </w:rPr>
        <w:t>Writing your proposed methodology</w:t>
      </w:r>
    </w:p>
    <w:p w:rsidRPr="00B52A9E" w:rsidR="000821C3" w:rsidP="00830D2C" w:rsidRDefault="000821C3" w14:paraId="0B8FD04C" w14:textId="0DD110DB">
      <w:pPr>
        <w:rPr>
          <w:bCs/>
          <w:sz w:val="24"/>
          <w:szCs w:val="24"/>
        </w:rPr>
      </w:pPr>
      <w:r w:rsidRPr="00B52A9E">
        <w:rPr>
          <w:bCs/>
          <w:sz w:val="24"/>
          <w:szCs w:val="24"/>
        </w:rPr>
        <w:t>Writing your Methodology</w:t>
      </w:r>
      <w:r w:rsidR="00830D2C">
        <w:rPr>
          <w:bCs/>
          <w:sz w:val="24"/>
          <w:szCs w:val="24"/>
        </w:rPr>
        <w:t>:</w:t>
      </w:r>
      <w:r w:rsidRPr="00B52A9E">
        <w:rPr>
          <w:bCs/>
          <w:sz w:val="24"/>
          <w:szCs w:val="24"/>
        </w:rPr>
        <w:t xml:space="preserve"> </w:t>
      </w:r>
    </w:p>
    <w:p w:rsidRPr="00B52A9E" w:rsidR="000821C3" w:rsidP="00830D2C" w:rsidRDefault="000821C3" w14:paraId="0A37501D" w14:textId="77777777">
      <w:pPr>
        <w:rPr>
          <w:bCs/>
          <w:sz w:val="24"/>
          <w:szCs w:val="24"/>
        </w:rPr>
      </w:pPr>
    </w:p>
    <w:p w:rsidRPr="00B52A9E" w:rsidR="000821C3" w:rsidP="00830D2C" w:rsidRDefault="55328CED" w14:paraId="6B5AC3B4" w14:textId="0295DFEE">
      <w:pPr>
        <w:pStyle w:val="ListParagraph"/>
        <w:numPr>
          <w:ilvl w:val="0"/>
          <w:numId w:val="4"/>
        </w:numPr>
        <w:rPr>
          <w:rFonts w:ascii="Arial" w:hAnsi="Arial" w:cs="Arial"/>
          <w:bCs/>
          <w:sz w:val="24"/>
          <w:szCs w:val="24"/>
        </w:rPr>
      </w:pPr>
      <w:r w:rsidRPr="00B52A9E">
        <w:rPr>
          <w:rFonts w:ascii="Arial" w:hAnsi="Arial" w:cs="Arial"/>
          <w:bCs/>
          <w:sz w:val="24"/>
          <w:szCs w:val="24"/>
        </w:rPr>
        <w:t>The methodology is an account of how you propose to do your research. You are expected to refer to research terms, principles and methods that you prose to apply them in your research this next term.</w:t>
      </w:r>
    </w:p>
    <w:p w:rsidRPr="00B52A9E" w:rsidR="000821C3" w:rsidP="00830D2C" w:rsidRDefault="55328CED" w14:paraId="1CDB5439" w14:textId="0FA35123">
      <w:pPr>
        <w:pStyle w:val="ListParagraph"/>
        <w:numPr>
          <w:ilvl w:val="0"/>
          <w:numId w:val="4"/>
        </w:numPr>
        <w:rPr>
          <w:rFonts w:ascii="Arial" w:hAnsi="Arial" w:cs="Arial"/>
          <w:bCs/>
          <w:sz w:val="24"/>
          <w:szCs w:val="24"/>
        </w:rPr>
      </w:pPr>
      <w:r w:rsidRPr="00B52A9E">
        <w:rPr>
          <w:rFonts w:ascii="Arial" w:hAnsi="Arial" w:cs="Arial"/>
          <w:bCs/>
          <w:sz w:val="24"/>
          <w:szCs w:val="24"/>
        </w:rPr>
        <w:t>Your methodology will need some support from sources such as Thomas. Try to cite more than one source. Don’t forget to include them in final references.</w:t>
      </w:r>
    </w:p>
    <w:p w:rsidRPr="00B52A9E" w:rsidR="000821C3" w:rsidP="00830D2C" w:rsidRDefault="55328CED" w14:paraId="583EA668" w14:textId="5E891E3C">
      <w:pPr>
        <w:pStyle w:val="ListParagraph"/>
        <w:numPr>
          <w:ilvl w:val="0"/>
          <w:numId w:val="4"/>
        </w:numPr>
        <w:rPr>
          <w:rFonts w:ascii="Arial" w:hAnsi="Arial" w:cs="Arial"/>
          <w:bCs/>
          <w:sz w:val="24"/>
          <w:szCs w:val="24"/>
        </w:rPr>
      </w:pPr>
      <w:r w:rsidRPr="00B52A9E">
        <w:rPr>
          <w:rFonts w:ascii="Arial" w:hAnsi="Arial" w:cs="Arial"/>
          <w:bCs/>
          <w:sz w:val="24"/>
          <w:szCs w:val="24"/>
        </w:rPr>
        <w:t xml:space="preserve">As it is a proposal you are describing how you plan to do your research next term and will receive feedback and advice on how to improve it. </w:t>
      </w:r>
    </w:p>
    <w:p w:rsidRPr="00B52A9E" w:rsidR="000821C3" w:rsidP="00830D2C" w:rsidRDefault="000821C3" w14:paraId="43F09174" w14:textId="77777777">
      <w:pPr>
        <w:pStyle w:val="ListParagraph"/>
        <w:numPr>
          <w:ilvl w:val="0"/>
          <w:numId w:val="4"/>
        </w:numPr>
        <w:rPr>
          <w:rFonts w:ascii="Arial" w:hAnsi="Arial" w:cs="Arial"/>
          <w:bCs/>
          <w:sz w:val="24"/>
          <w:szCs w:val="24"/>
        </w:rPr>
      </w:pPr>
      <w:r w:rsidRPr="00B52A9E">
        <w:rPr>
          <w:rFonts w:ascii="Arial" w:hAnsi="Arial" w:cs="Arial"/>
          <w:bCs/>
          <w:sz w:val="24"/>
          <w:szCs w:val="24"/>
        </w:rPr>
        <w:t xml:space="preserve">You need to discuss some limitations of your research design </w:t>
      </w:r>
    </w:p>
    <w:p w:rsidRPr="00B52A9E" w:rsidR="000821C3" w:rsidP="00830D2C" w:rsidRDefault="55328CED" w14:paraId="48297284" w14:textId="5F2DFFA1">
      <w:pPr>
        <w:pStyle w:val="ListParagraph"/>
        <w:numPr>
          <w:ilvl w:val="0"/>
          <w:numId w:val="4"/>
        </w:numPr>
        <w:rPr>
          <w:rFonts w:ascii="Arial" w:hAnsi="Arial" w:cs="Arial"/>
          <w:bCs/>
          <w:sz w:val="24"/>
          <w:szCs w:val="24"/>
        </w:rPr>
      </w:pPr>
      <w:r w:rsidRPr="00B52A9E">
        <w:rPr>
          <w:rFonts w:ascii="Arial" w:hAnsi="Arial" w:cs="Arial"/>
          <w:bCs/>
          <w:sz w:val="24"/>
          <w:szCs w:val="24"/>
        </w:rPr>
        <w:t xml:space="preserve">Include all necessary components of the methodology section. </w:t>
      </w:r>
    </w:p>
    <w:p w:rsidRPr="00B52A9E" w:rsidR="000821C3" w:rsidP="00830D2C" w:rsidRDefault="55328CED" w14:paraId="2B6C8D11" w14:textId="73D1D8C2">
      <w:pPr>
        <w:pStyle w:val="ListParagraph"/>
        <w:numPr>
          <w:ilvl w:val="0"/>
          <w:numId w:val="4"/>
        </w:numPr>
        <w:rPr>
          <w:rFonts w:ascii="Arial" w:hAnsi="Arial" w:cs="Arial"/>
          <w:bCs/>
          <w:sz w:val="24"/>
          <w:szCs w:val="24"/>
        </w:rPr>
      </w:pPr>
      <w:r w:rsidRPr="00B52A9E">
        <w:rPr>
          <w:rFonts w:ascii="Arial" w:hAnsi="Arial" w:cs="Arial"/>
          <w:bCs/>
          <w:sz w:val="24"/>
          <w:szCs w:val="24"/>
        </w:rPr>
        <w:t xml:space="preserve">Avoid using personal pronouns such as </w:t>
      </w:r>
      <w:r w:rsidRPr="00B52A9E">
        <w:rPr>
          <w:rFonts w:ascii="Arial" w:hAnsi="Arial" w:cs="Arial"/>
          <w:bCs/>
          <w:i/>
          <w:iCs/>
          <w:sz w:val="24"/>
          <w:szCs w:val="24"/>
        </w:rPr>
        <w:t>I, my, we</w:t>
      </w:r>
      <w:r w:rsidRPr="00B52A9E">
        <w:rPr>
          <w:rFonts w:ascii="Arial" w:hAnsi="Arial" w:cs="Arial"/>
          <w:bCs/>
          <w:sz w:val="24"/>
          <w:szCs w:val="24"/>
        </w:rPr>
        <w:t>.</w:t>
      </w:r>
    </w:p>
    <w:p w:rsidRPr="00B52A9E" w:rsidR="000821C3" w:rsidP="00830D2C" w:rsidRDefault="55328CED" w14:paraId="17E30EE9" w14:textId="7EF8F106">
      <w:pPr>
        <w:pStyle w:val="ListParagraph"/>
        <w:numPr>
          <w:ilvl w:val="0"/>
          <w:numId w:val="4"/>
        </w:numPr>
        <w:rPr>
          <w:rFonts w:ascii="Arial" w:hAnsi="Arial" w:cs="Arial"/>
          <w:bCs/>
          <w:sz w:val="24"/>
          <w:szCs w:val="24"/>
        </w:rPr>
      </w:pPr>
      <w:r w:rsidRPr="00B52A9E">
        <w:rPr>
          <w:rFonts w:ascii="Arial" w:hAnsi="Arial" w:cs="Arial"/>
          <w:bCs/>
          <w:sz w:val="24"/>
          <w:szCs w:val="24"/>
        </w:rPr>
        <w:t xml:space="preserve">Although you are describing your planned research, try to use more impersonal and objective language such as ‘this research/this study’, ‘the researcher’ etc. </w:t>
      </w:r>
    </w:p>
    <w:p w:rsidRPr="00B52A9E" w:rsidR="000821C3" w:rsidP="00830D2C" w:rsidRDefault="000821C3" w14:paraId="4B94D5A5" w14:textId="77777777">
      <w:pPr>
        <w:rPr>
          <w:b/>
          <w:sz w:val="24"/>
          <w:szCs w:val="24"/>
        </w:rPr>
      </w:pPr>
    </w:p>
    <w:p w:rsidRPr="00B52A9E" w:rsidR="000821C3" w:rsidP="00830D2C" w:rsidRDefault="000821C3" w14:paraId="3DEEC669" w14:textId="77777777">
      <w:pPr>
        <w:rPr>
          <w:b/>
          <w:sz w:val="24"/>
          <w:szCs w:val="24"/>
        </w:rPr>
      </w:pPr>
    </w:p>
    <w:p w:rsidRPr="00B52A9E" w:rsidR="000821C3" w:rsidP="00830D2C" w:rsidRDefault="00830D2C" w14:paraId="23FCA821" w14:textId="5A62C1EF">
      <w:pPr>
        <w:rPr>
          <w:b/>
          <w:sz w:val="24"/>
          <w:szCs w:val="24"/>
        </w:rPr>
      </w:pPr>
      <w:r>
        <w:rPr>
          <w:b/>
          <w:sz w:val="24"/>
          <w:szCs w:val="24"/>
        </w:rPr>
        <w:t>Task 1:</w:t>
      </w:r>
    </w:p>
    <w:p w:rsidRPr="00830D2C" w:rsidR="000821C3" w:rsidP="00830D2C" w:rsidRDefault="55328CED" w14:paraId="59912832" w14:textId="40093435">
      <w:pPr>
        <w:rPr>
          <w:sz w:val="24"/>
          <w:szCs w:val="24"/>
        </w:rPr>
      </w:pPr>
      <w:r w:rsidRPr="00830D2C">
        <w:rPr>
          <w:sz w:val="24"/>
          <w:szCs w:val="24"/>
        </w:rPr>
        <w:t xml:space="preserve">Try to write </w:t>
      </w:r>
      <w:r w:rsidRPr="00830D2C">
        <w:rPr>
          <w:sz w:val="24"/>
          <w:szCs w:val="24"/>
          <w:u w:val="single"/>
        </w:rPr>
        <w:t>detailed and thorough</w:t>
      </w:r>
      <w:r w:rsidRPr="00830D2C">
        <w:rPr>
          <w:sz w:val="24"/>
          <w:szCs w:val="24"/>
        </w:rPr>
        <w:t xml:space="preserve"> answers to the following questions. This will help you to write your proposed methodology section</w:t>
      </w:r>
    </w:p>
    <w:p w:rsidRPr="00B52A9E" w:rsidR="000821C3" w:rsidP="00830D2C" w:rsidRDefault="000821C3" w14:paraId="3656B9AB" w14:textId="77777777">
      <w:pPr>
        <w:rPr>
          <w:sz w:val="24"/>
          <w:szCs w:val="24"/>
        </w:rPr>
      </w:pPr>
    </w:p>
    <w:p w:rsidRPr="00830D2C" w:rsidR="000821C3" w:rsidP="00830D2C" w:rsidRDefault="55328CED" w14:paraId="6F2A2A37" w14:textId="1AF0348A">
      <w:pPr>
        <w:rPr>
          <w:b/>
          <w:bCs/>
          <w:sz w:val="24"/>
          <w:szCs w:val="24"/>
        </w:rPr>
      </w:pPr>
      <w:r w:rsidRPr="00830D2C">
        <w:rPr>
          <w:b/>
          <w:bCs/>
          <w:sz w:val="24"/>
          <w:szCs w:val="24"/>
        </w:rPr>
        <w:t>1. Will you use exploratory, explanatory or descriptive research purpose?</w:t>
      </w:r>
    </w:p>
    <w:p w:rsidRPr="00B52A9E" w:rsidR="000821C3" w:rsidP="00830D2C" w:rsidRDefault="55328CED" w14:paraId="00120BDC" w14:textId="1DD20F23">
      <w:pPr>
        <w:rPr>
          <w:sz w:val="24"/>
          <w:szCs w:val="24"/>
        </w:rPr>
      </w:pPr>
      <w:r w:rsidRPr="00B52A9E">
        <w:rPr>
          <w:sz w:val="24"/>
          <w:szCs w:val="24"/>
        </w:rPr>
        <w:t xml:space="preserve">(You may use a combination such as </w:t>
      </w:r>
      <w:proofErr w:type="spellStart"/>
      <w:r w:rsidRPr="00B52A9E">
        <w:rPr>
          <w:sz w:val="24"/>
          <w:szCs w:val="24"/>
        </w:rPr>
        <w:t>descripto</w:t>
      </w:r>
      <w:proofErr w:type="spellEnd"/>
      <w:r w:rsidRPr="00B52A9E">
        <w:rPr>
          <w:sz w:val="24"/>
          <w:szCs w:val="24"/>
        </w:rPr>
        <w:t>-explanatory although this is more unusual).</w:t>
      </w:r>
    </w:p>
    <w:p w:rsidRPr="00B52A9E" w:rsidR="000821C3" w:rsidP="00830D2C" w:rsidRDefault="55328CED" w14:paraId="10569176" w14:textId="78F6F28D">
      <w:pPr>
        <w:rPr>
          <w:sz w:val="24"/>
          <w:szCs w:val="24"/>
        </w:rPr>
      </w:pPr>
      <w:r w:rsidRPr="00B52A9E">
        <w:rPr>
          <w:sz w:val="24"/>
          <w:szCs w:val="24"/>
        </w:rPr>
        <w:t>It should be clear from your explanation what this research involves. Why is it suitable for your research project?</w:t>
      </w:r>
    </w:p>
    <w:p w:rsidRPr="00B52A9E" w:rsidR="000821C3" w:rsidP="00830D2C" w:rsidRDefault="000821C3" w14:paraId="45FB0818" w14:textId="77777777">
      <w:pPr>
        <w:rPr>
          <w:sz w:val="24"/>
          <w:szCs w:val="24"/>
        </w:rPr>
      </w:pPr>
    </w:p>
    <w:p w:rsidRPr="00B52A9E" w:rsidR="000821C3" w:rsidP="00830D2C" w:rsidRDefault="000821C3" w14:paraId="049F31CB" w14:textId="77777777">
      <w:pPr>
        <w:rPr>
          <w:sz w:val="24"/>
          <w:szCs w:val="24"/>
        </w:rPr>
      </w:pPr>
    </w:p>
    <w:p w:rsidRPr="00B52A9E" w:rsidR="000821C3" w:rsidP="00830D2C" w:rsidRDefault="000821C3" w14:paraId="53128261" w14:textId="77777777">
      <w:pPr>
        <w:rPr>
          <w:sz w:val="24"/>
          <w:szCs w:val="24"/>
        </w:rPr>
      </w:pPr>
    </w:p>
    <w:p w:rsidR="000821C3" w:rsidP="00830D2C" w:rsidRDefault="000821C3" w14:paraId="62486C05" w14:textId="19B6D441">
      <w:pPr>
        <w:rPr>
          <w:sz w:val="24"/>
          <w:szCs w:val="24"/>
        </w:rPr>
      </w:pPr>
    </w:p>
    <w:p w:rsidR="00830D2C" w:rsidP="00830D2C" w:rsidRDefault="00830D2C" w14:paraId="15F980B5" w14:textId="1FCB50FC">
      <w:pPr>
        <w:rPr>
          <w:sz w:val="24"/>
          <w:szCs w:val="24"/>
        </w:rPr>
      </w:pPr>
    </w:p>
    <w:p w:rsidR="00830D2C" w:rsidP="00830D2C" w:rsidRDefault="00830D2C" w14:paraId="55EE93FC" w14:textId="3CB00C7B">
      <w:pPr>
        <w:rPr>
          <w:sz w:val="24"/>
          <w:szCs w:val="24"/>
        </w:rPr>
      </w:pPr>
    </w:p>
    <w:p w:rsidRPr="00B52A9E" w:rsidR="00830D2C" w:rsidP="00830D2C" w:rsidRDefault="00830D2C" w14:paraId="48DB8DAB" w14:textId="77777777">
      <w:pPr>
        <w:rPr>
          <w:sz w:val="24"/>
          <w:szCs w:val="24"/>
        </w:rPr>
      </w:pPr>
    </w:p>
    <w:p w:rsidRPr="00B52A9E" w:rsidR="000821C3" w:rsidP="00830D2C" w:rsidRDefault="000821C3" w14:paraId="4101652C" w14:textId="77777777">
      <w:pPr>
        <w:rPr>
          <w:sz w:val="24"/>
          <w:szCs w:val="24"/>
        </w:rPr>
      </w:pPr>
    </w:p>
    <w:p w:rsidRPr="00830D2C" w:rsidR="000821C3" w:rsidP="00830D2C" w:rsidRDefault="000821C3" w14:paraId="38D680ED" w14:textId="77777777">
      <w:pPr>
        <w:rPr>
          <w:b/>
          <w:bCs/>
          <w:sz w:val="24"/>
          <w:szCs w:val="24"/>
        </w:rPr>
      </w:pPr>
      <w:r w:rsidRPr="00830D2C">
        <w:rPr>
          <w:b/>
          <w:bCs/>
          <w:sz w:val="24"/>
          <w:szCs w:val="24"/>
        </w:rPr>
        <w:t xml:space="preserve">2. Did your research use quantitative, qualitative or mixed methods? Why did you choose that </w:t>
      </w:r>
      <w:proofErr w:type="gramStart"/>
      <w:r w:rsidRPr="00830D2C">
        <w:rPr>
          <w:b/>
          <w:bCs/>
          <w:sz w:val="24"/>
          <w:szCs w:val="24"/>
        </w:rPr>
        <w:t>particular method</w:t>
      </w:r>
      <w:proofErr w:type="gramEnd"/>
      <w:r w:rsidRPr="00830D2C">
        <w:rPr>
          <w:b/>
          <w:bCs/>
          <w:sz w:val="24"/>
          <w:szCs w:val="24"/>
        </w:rPr>
        <w:t xml:space="preserve"> for your research?</w:t>
      </w:r>
    </w:p>
    <w:p w:rsidRPr="00B52A9E" w:rsidR="000821C3" w:rsidP="00830D2C" w:rsidRDefault="000821C3" w14:paraId="4B99056E" w14:textId="77777777">
      <w:pPr>
        <w:rPr>
          <w:sz w:val="24"/>
          <w:szCs w:val="24"/>
        </w:rPr>
      </w:pPr>
    </w:p>
    <w:p w:rsidRPr="00B52A9E" w:rsidR="000821C3" w:rsidP="00830D2C" w:rsidRDefault="000821C3" w14:paraId="1299C43A" w14:textId="77777777">
      <w:pPr>
        <w:rPr>
          <w:sz w:val="24"/>
          <w:szCs w:val="24"/>
        </w:rPr>
      </w:pPr>
    </w:p>
    <w:p w:rsidRPr="00B52A9E" w:rsidR="000821C3" w:rsidP="00830D2C" w:rsidRDefault="000821C3" w14:paraId="4DDBEF00" w14:textId="77777777">
      <w:pPr>
        <w:rPr>
          <w:sz w:val="24"/>
          <w:szCs w:val="24"/>
        </w:rPr>
      </w:pPr>
    </w:p>
    <w:p w:rsidRPr="00B52A9E" w:rsidR="000821C3" w:rsidP="00830D2C" w:rsidRDefault="000821C3" w14:paraId="3461D779" w14:textId="77777777">
      <w:pPr>
        <w:rPr>
          <w:sz w:val="24"/>
          <w:szCs w:val="24"/>
        </w:rPr>
      </w:pPr>
    </w:p>
    <w:p w:rsidRPr="00B52A9E" w:rsidR="000821C3" w:rsidP="00830D2C" w:rsidRDefault="000821C3" w14:paraId="3CF2D8B6" w14:textId="77777777">
      <w:pPr>
        <w:rPr>
          <w:sz w:val="24"/>
          <w:szCs w:val="24"/>
        </w:rPr>
      </w:pPr>
    </w:p>
    <w:p w:rsidRPr="00B52A9E" w:rsidR="000821C3" w:rsidP="00830D2C" w:rsidRDefault="000821C3" w14:paraId="0FB78278" w14:textId="77777777">
      <w:pPr>
        <w:rPr>
          <w:sz w:val="24"/>
          <w:szCs w:val="24"/>
        </w:rPr>
      </w:pPr>
    </w:p>
    <w:p w:rsidRPr="00B52A9E" w:rsidR="000821C3" w:rsidP="00830D2C" w:rsidRDefault="000821C3" w14:paraId="1FC39945" w14:textId="77777777">
      <w:pPr>
        <w:rPr>
          <w:sz w:val="24"/>
          <w:szCs w:val="24"/>
        </w:rPr>
      </w:pPr>
    </w:p>
    <w:p w:rsidRPr="00830D2C" w:rsidR="000821C3" w:rsidP="00830D2C" w:rsidRDefault="55328CED" w14:paraId="0562CB0E" w14:textId="2E8523CE">
      <w:pPr>
        <w:rPr>
          <w:b/>
          <w:bCs/>
          <w:sz w:val="24"/>
          <w:szCs w:val="24"/>
        </w:rPr>
      </w:pPr>
      <w:r w:rsidRPr="00830D2C">
        <w:rPr>
          <w:b/>
          <w:bCs/>
          <w:sz w:val="24"/>
          <w:szCs w:val="24"/>
        </w:rPr>
        <w:lastRenderedPageBreak/>
        <w:t xml:space="preserve">3. What research instrument (tool) will you use in your research (questionnaire, interview etc.) Why did you choose this instrument for your research? Are there any limitations with it? </w:t>
      </w:r>
    </w:p>
    <w:p w:rsidRPr="00830D2C" w:rsidR="000821C3" w:rsidP="00830D2C" w:rsidRDefault="000821C3" w14:paraId="34CE0A41" w14:textId="77777777">
      <w:pPr>
        <w:rPr>
          <w:sz w:val="24"/>
          <w:szCs w:val="24"/>
        </w:rPr>
      </w:pPr>
    </w:p>
    <w:p w:rsidR="000821C3" w:rsidP="00830D2C" w:rsidRDefault="000821C3" w14:paraId="62EBF3C5" w14:textId="130781C1">
      <w:pPr>
        <w:rPr>
          <w:sz w:val="24"/>
          <w:szCs w:val="24"/>
        </w:rPr>
      </w:pPr>
    </w:p>
    <w:p w:rsidRPr="00830D2C" w:rsidR="00830D2C" w:rsidP="00830D2C" w:rsidRDefault="00830D2C" w14:paraId="22098030" w14:textId="77777777">
      <w:pPr>
        <w:rPr>
          <w:sz w:val="24"/>
          <w:szCs w:val="24"/>
        </w:rPr>
      </w:pPr>
      <w:bookmarkStart w:name="_GoBack" w:id="0"/>
      <w:bookmarkEnd w:id="0"/>
    </w:p>
    <w:p w:rsidRPr="00830D2C" w:rsidR="00830D2C" w:rsidP="00830D2C" w:rsidRDefault="00830D2C" w14:paraId="511AB7E1" w14:textId="77777777">
      <w:pPr>
        <w:rPr>
          <w:sz w:val="24"/>
          <w:szCs w:val="24"/>
        </w:rPr>
      </w:pPr>
    </w:p>
    <w:p w:rsidRPr="00830D2C" w:rsidR="000821C3" w:rsidP="00830D2C" w:rsidRDefault="000821C3" w14:paraId="6D98A12B" w14:textId="77777777">
      <w:pPr>
        <w:rPr>
          <w:sz w:val="24"/>
          <w:szCs w:val="24"/>
        </w:rPr>
      </w:pPr>
    </w:p>
    <w:p w:rsidRPr="00830D2C" w:rsidR="000821C3" w:rsidP="00830D2C" w:rsidRDefault="55328CED" w14:paraId="78611BC9" w14:textId="3C2E944C">
      <w:pPr>
        <w:rPr>
          <w:b/>
          <w:bCs/>
          <w:sz w:val="24"/>
          <w:szCs w:val="24"/>
        </w:rPr>
      </w:pPr>
      <w:r w:rsidRPr="00830D2C">
        <w:rPr>
          <w:b/>
          <w:bCs/>
          <w:sz w:val="24"/>
          <w:szCs w:val="24"/>
        </w:rPr>
        <w:t>4. If you are doing primary research which sampling strategy will you employ</w:t>
      </w:r>
      <w:r w:rsidRPr="00830D2C" w:rsidR="00830D2C">
        <w:rPr>
          <w:b/>
          <w:bCs/>
          <w:sz w:val="24"/>
          <w:szCs w:val="24"/>
        </w:rPr>
        <w:t xml:space="preserve"> </w:t>
      </w:r>
      <w:r w:rsidRPr="00830D2C">
        <w:rPr>
          <w:b/>
          <w:bCs/>
          <w:sz w:val="24"/>
          <w:szCs w:val="24"/>
        </w:rPr>
        <w:t>(convenience, quota, snowball etc.)? You need either to define it briefly, or it should be clear from your explanation how this strategy will be used. Why will you choose this strategy? Are there any limitations associated with it?</w:t>
      </w:r>
    </w:p>
    <w:p w:rsidRPr="00B52A9E" w:rsidR="000821C3" w:rsidP="00830D2C" w:rsidRDefault="000821C3" w14:paraId="66204FF1" w14:textId="77777777">
      <w:pPr>
        <w:rPr>
          <w:sz w:val="24"/>
          <w:szCs w:val="24"/>
        </w:rPr>
      </w:pPr>
    </w:p>
    <w:p w:rsidRPr="00B52A9E" w:rsidR="000821C3" w:rsidP="00830D2C" w:rsidRDefault="000821C3" w14:paraId="2DBF0D7D" w14:textId="77777777">
      <w:pPr>
        <w:rPr>
          <w:sz w:val="24"/>
          <w:szCs w:val="24"/>
        </w:rPr>
      </w:pPr>
    </w:p>
    <w:p w:rsidR="000821C3" w:rsidP="00830D2C" w:rsidRDefault="000821C3" w14:paraId="6B62F1B3" w14:textId="3C856AA2">
      <w:pPr>
        <w:rPr>
          <w:sz w:val="24"/>
          <w:szCs w:val="24"/>
        </w:rPr>
      </w:pPr>
    </w:p>
    <w:p w:rsidRPr="00B52A9E" w:rsidR="00830D2C" w:rsidP="00830D2C" w:rsidRDefault="00830D2C" w14:paraId="6558998C" w14:textId="77777777">
      <w:pPr>
        <w:rPr>
          <w:sz w:val="24"/>
          <w:szCs w:val="24"/>
        </w:rPr>
      </w:pPr>
    </w:p>
    <w:p w:rsidRPr="00B52A9E" w:rsidR="000821C3" w:rsidP="00830D2C" w:rsidRDefault="000821C3" w14:paraId="02F2C34E" w14:textId="77777777">
      <w:pPr>
        <w:rPr>
          <w:sz w:val="24"/>
          <w:szCs w:val="24"/>
        </w:rPr>
      </w:pPr>
    </w:p>
    <w:p w:rsidRPr="00830D2C" w:rsidR="000821C3" w:rsidP="00830D2C" w:rsidRDefault="55328CED" w14:paraId="21E4C60D" w14:textId="38F91344">
      <w:pPr>
        <w:rPr>
          <w:b/>
          <w:bCs/>
          <w:sz w:val="24"/>
          <w:szCs w:val="24"/>
        </w:rPr>
      </w:pPr>
      <w:r w:rsidRPr="00830D2C">
        <w:rPr>
          <w:b/>
          <w:bCs/>
          <w:sz w:val="24"/>
          <w:szCs w:val="24"/>
        </w:rPr>
        <w:t xml:space="preserve">5. How will you follow ethical guidelines on research? Were there any </w:t>
      </w:r>
      <w:r w:rsidRPr="00830D2C">
        <w:rPr>
          <w:b/>
          <w:bCs/>
          <w:sz w:val="24"/>
          <w:szCs w:val="24"/>
          <w:u w:val="single"/>
        </w:rPr>
        <w:t>specific</w:t>
      </w:r>
      <w:r w:rsidRPr="00830D2C">
        <w:rPr>
          <w:b/>
          <w:bCs/>
          <w:sz w:val="24"/>
          <w:szCs w:val="24"/>
        </w:rPr>
        <w:t xml:space="preserve"> ethical concerns that arose from your topic and the specific questions that you might ask, or from the participants in your research? How will you try to deal with these issues?</w:t>
      </w:r>
    </w:p>
    <w:p w:rsidR="000821C3" w:rsidP="00830D2C" w:rsidRDefault="000821C3" w14:paraId="680A4E5D" w14:textId="44BB5DC4">
      <w:pPr>
        <w:rPr>
          <w:sz w:val="24"/>
          <w:szCs w:val="24"/>
        </w:rPr>
      </w:pPr>
    </w:p>
    <w:p w:rsidR="00830D2C" w:rsidP="00830D2C" w:rsidRDefault="00830D2C" w14:paraId="6309106D" w14:textId="6DC818D6">
      <w:pPr>
        <w:rPr>
          <w:sz w:val="24"/>
          <w:szCs w:val="24"/>
        </w:rPr>
      </w:pPr>
    </w:p>
    <w:p w:rsidR="00830D2C" w:rsidP="00830D2C" w:rsidRDefault="00830D2C" w14:paraId="306DB185" w14:textId="7B4004D1">
      <w:pPr>
        <w:rPr>
          <w:sz w:val="24"/>
          <w:szCs w:val="24"/>
        </w:rPr>
      </w:pPr>
    </w:p>
    <w:p w:rsidR="00830D2C" w:rsidP="00830D2C" w:rsidRDefault="00830D2C" w14:paraId="6205CD65" w14:textId="13A5851E">
      <w:pPr>
        <w:rPr>
          <w:sz w:val="24"/>
          <w:szCs w:val="24"/>
        </w:rPr>
      </w:pPr>
    </w:p>
    <w:p w:rsidRPr="00B52A9E" w:rsidR="00830D2C" w:rsidP="00830D2C" w:rsidRDefault="00830D2C" w14:paraId="4FF0992D" w14:textId="77777777">
      <w:pPr>
        <w:rPr>
          <w:sz w:val="24"/>
          <w:szCs w:val="24"/>
        </w:rPr>
      </w:pPr>
    </w:p>
    <w:p w:rsidRPr="00B52A9E" w:rsidR="000821C3" w:rsidP="00830D2C" w:rsidRDefault="000821C3" w14:paraId="19219836" w14:textId="77777777">
      <w:pPr>
        <w:rPr>
          <w:sz w:val="24"/>
          <w:szCs w:val="24"/>
        </w:rPr>
      </w:pPr>
    </w:p>
    <w:p w:rsidRPr="00830D2C" w:rsidR="000821C3" w:rsidP="00830D2C" w:rsidRDefault="55328CED" w14:paraId="7E231B2E" w14:textId="6535DB2E">
      <w:pPr>
        <w:rPr>
          <w:b/>
          <w:bCs/>
          <w:sz w:val="24"/>
          <w:szCs w:val="24"/>
        </w:rPr>
      </w:pPr>
      <w:r w:rsidRPr="00830D2C">
        <w:rPr>
          <w:b/>
          <w:bCs/>
          <w:sz w:val="24"/>
          <w:szCs w:val="24"/>
        </w:rPr>
        <w:t xml:space="preserve">6. Will you use a letter of consent? </w:t>
      </w:r>
    </w:p>
    <w:p w:rsidRPr="00B52A9E" w:rsidR="000821C3" w:rsidP="00830D2C" w:rsidRDefault="000821C3" w14:paraId="296FEF7D" w14:textId="77777777">
      <w:pPr>
        <w:rPr>
          <w:sz w:val="24"/>
          <w:szCs w:val="24"/>
        </w:rPr>
      </w:pPr>
    </w:p>
    <w:p w:rsidRPr="00B52A9E" w:rsidR="000821C3" w:rsidP="00830D2C" w:rsidRDefault="000821C3" w14:paraId="7194DBDC" w14:textId="77777777">
      <w:pPr>
        <w:rPr>
          <w:sz w:val="24"/>
          <w:szCs w:val="24"/>
        </w:rPr>
      </w:pPr>
    </w:p>
    <w:p w:rsidRPr="00B52A9E" w:rsidR="000821C3" w:rsidP="00830D2C" w:rsidRDefault="000821C3" w14:paraId="769D0D3C" w14:textId="77777777">
      <w:pPr>
        <w:rPr>
          <w:sz w:val="24"/>
          <w:szCs w:val="24"/>
        </w:rPr>
      </w:pPr>
    </w:p>
    <w:p w:rsidRPr="00B52A9E" w:rsidR="000821C3" w:rsidP="00830D2C" w:rsidRDefault="000821C3" w14:paraId="54CD245A" w14:textId="77777777">
      <w:pPr>
        <w:rPr>
          <w:sz w:val="24"/>
          <w:szCs w:val="24"/>
        </w:rPr>
      </w:pPr>
    </w:p>
    <w:p w:rsidRPr="00B52A9E" w:rsidR="000821C3" w:rsidP="00830D2C" w:rsidRDefault="000821C3" w14:paraId="1231BE67" w14:textId="77777777">
      <w:pPr>
        <w:rPr>
          <w:sz w:val="24"/>
          <w:szCs w:val="24"/>
        </w:rPr>
      </w:pPr>
    </w:p>
    <w:p w:rsidRPr="00B52A9E" w:rsidR="000821C3" w:rsidP="00830D2C" w:rsidRDefault="000821C3" w14:paraId="7196D064" w14:textId="6239C818">
      <w:pPr>
        <w:rPr>
          <w:sz w:val="24"/>
          <w:szCs w:val="24"/>
        </w:rPr>
      </w:pPr>
    </w:p>
    <w:p w:rsidRPr="00B52A9E" w:rsidR="55328CED" w:rsidP="00830D2C" w:rsidRDefault="55328CED" w14:paraId="4ECA8B7C" w14:textId="77777777">
      <w:pPr>
        <w:pStyle w:val="Heading1"/>
        <w:rPr>
          <w:rFonts w:cs="Arial"/>
          <w:sz w:val="24"/>
          <w:szCs w:val="24"/>
        </w:rPr>
      </w:pPr>
      <w:r w:rsidRPr="00B52A9E">
        <w:rPr>
          <w:rFonts w:cs="Arial"/>
          <w:sz w:val="24"/>
          <w:szCs w:val="24"/>
        </w:rPr>
        <w:t>Recommended additional texts:</w:t>
      </w:r>
    </w:p>
    <w:p w:rsidRPr="00B52A9E" w:rsidR="55328CED" w:rsidP="00830D2C" w:rsidRDefault="55328CED" w14:paraId="6BC5107A" w14:textId="77777777">
      <w:pPr>
        <w:pStyle w:val="ListParagraph"/>
        <w:numPr>
          <w:ilvl w:val="0"/>
          <w:numId w:val="5"/>
        </w:numPr>
        <w:spacing w:after="120" w:line="240" w:lineRule="auto"/>
        <w:rPr>
          <w:rFonts w:ascii="Arial" w:hAnsi="Arial" w:cs="Arial"/>
          <w:sz w:val="24"/>
          <w:szCs w:val="24"/>
        </w:rPr>
      </w:pPr>
      <w:r w:rsidRPr="00B52A9E">
        <w:rPr>
          <w:rFonts w:ascii="Arial" w:hAnsi="Arial" w:cs="Arial"/>
          <w:sz w:val="24"/>
          <w:szCs w:val="24"/>
        </w:rPr>
        <w:t xml:space="preserve">Bryman, A. (2012) </w:t>
      </w:r>
      <w:r w:rsidRPr="00B52A9E">
        <w:rPr>
          <w:rFonts w:ascii="Arial" w:hAnsi="Arial" w:cs="Arial"/>
          <w:i/>
          <w:iCs/>
          <w:sz w:val="24"/>
          <w:szCs w:val="24"/>
        </w:rPr>
        <w:t>Social Research Methods</w:t>
      </w:r>
      <w:r w:rsidRPr="00B52A9E">
        <w:rPr>
          <w:rFonts w:ascii="Arial" w:hAnsi="Arial" w:cs="Arial"/>
          <w:sz w:val="24"/>
          <w:szCs w:val="24"/>
        </w:rPr>
        <w:t>. 4</w:t>
      </w:r>
      <w:r w:rsidRPr="00B52A9E">
        <w:rPr>
          <w:rFonts w:ascii="Arial" w:hAnsi="Arial" w:cs="Arial"/>
          <w:sz w:val="24"/>
          <w:szCs w:val="24"/>
          <w:vertAlign w:val="superscript"/>
        </w:rPr>
        <w:t>th</w:t>
      </w:r>
      <w:r w:rsidRPr="00B52A9E">
        <w:rPr>
          <w:rFonts w:ascii="Arial" w:hAnsi="Arial" w:cs="Arial"/>
          <w:sz w:val="24"/>
          <w:szCs w:val="24"/>
        </w:rPr>
        <w:t xml:space="preserve"> Edition. Oxford: Oxford University Press, ISBN: 978 –0-19-958805-3</w:t>
      </w:r>
    </w:p>
    <w:p w:rsidRPr="00B52A9E" w:rsidR="55328CED" w:rsidP="00830D2C" w:rsidRDefault="55328CED" w14:paraId="2080E728" w14:textId="77777777">
      <w:pPr>
        <w:numPr>
          <w:ilvl w:val="0"/>
          <w:numId w:val="5"/>
        </w:numPr>
        <w:spacing w:after="120"/>
        <w:ind w:left="714" w:hanging="357"/>
        <w:rPr>
          <w:sz w:val="24"/>
          <w:szCs w:val="24"/>
        </w:rPr>
      </w:pPr>
      <w:r w:rsidRPr="00B52A9E">
        <w:rPr>
          <w:sz w:val="24"/>
          <w:szCs w:val="24"/>
        </w:rPr>
        <w:t xml:space="preserve">Bell, J. (2010) </w:t>
      </w:r>
      <w:r w:rsidRPr="00B52A9E">
        <w:rPr>
          <w:i/>
          <w:iCs/>
          <w:sz w:val="24"/>
          <w:szCs w:val="24"/>
        </w:rPr>
        <w:t>Doing Your Research Project: A Guide for First-Time Researchers in Education, Health and Social Science</w:t>
      </w:r>
      <w:r w:rsidRPr="00B52A9E">
        <w:rPr>
          <w:sz w:val="24"/>
          <w:szCs w:val="24"/>
        </w:rPr>
        <w:t>. 5</w:t>
      </w:r>
      <w:r w:rsidRPr="00B52A9E">
        <w:rPr>
          <w:sz w:val="24"/>
          <w:szCs w:val="24"/>
          <w:vertAlign w:val="superscript"/>
        </w:rPr>
        <w:t>th</w:t>
      </w:r>
      <w:r w:rsidRPr="00B52A9E">
        <w:rPr>
          <w:sz w:val="24"/>
          <w:szCs w:val="24"/>
        </w:rPr>
        <w:t xml:space="preserve"> Edition. Maidenhead: Open University Press. ISBN: 0335215041</w:t>
      </w:r>
    </w:p>
    <w:p w:rsidRPr="00B52A9E" w:rsidR="55328CED" w:rsidP="00830D2C" w:rsidRDefault="55328CED" w14:paraId="17AE6CA7" w14:textId="77777777">
      <w:pPr>
        <w:numPr>
          <w:ilvl w:val="0"/>
          <w:numId w:val="5"/>
        </w:numPr>
        <w:spacing w:after="120"/>
        <w:ind w:left="714" w:hanging="357"/>
        <w:rPr>
          <w:sz w:val="24"/>
          <w:szCs w:val="24"/>
        </w:rPr>
      </w:pPr>
      <w:r w:rsidRPr="00B52A9E">
        <w:rPr>
          <w:sz w:val="24"/>
          <w:szCs w:val="24"/>
        </w:rPr>
        <w:t xml:space="preserve">Cohen*, L., Mannion, L. and Morrison, K. (2011) </w:t>
      </w:r>
      <w:r w:rsidRPr="00B52A9E">
        <w:rPr>
          <w:i/>
          <w:iCs/>
          <w:sz w:val="24"/>
          <w:szCs w:val="24"/>
        </w:rPr>
        <w:t>Research Methods in Education</w:t>
      </w:r>
      <w:r w:rsidRPr="00B52A9E">
        <w:rPr>
          <w:sz w:val="24"/>
          <w:szCs w:val="24"/>
        </w:rPr>
        <w:t>. 7</w:t>
      </w:r>
      <w:r w:rsidRPr="00B52A9E">
        <w:rPr>
          <w:sz w:val="24"/>
          <w:szCs w:val="24"/>
          <w:vertAlign w:val="superscript"/>
        </w:rPr>
        <w:t>th</w:t>
      </w:r>
      <w:r w:rsidRPr="00B52A9E">
        <w:rPr>
          <w:sz w:val="24"/>
          <w:szCs w:val="24"/>
        </w:rPr>
        <w:t xml:space="preserve"> Edition. London: Routledge. ISBN: 978-0-415-36878-0 </w:t>
      </w:r>
    </w:p>
    <w:p w:rsidRPr="00B52A9E" w:rsidR="55328CED" w:rsidP="00830D2C" w:rsidRDefault="55328CED" w14:paraId="01BA2E70" w14:textId="77777777">
      <w:pPr>
        <w:numPr>
          <w:ilvl w:val="0"/>
          <w:numId w:val="5"/>
        </w:numPr>
        <w:spacing w:after="120"/>
        <w:ind w:left="714" w:hanging="357"/>
        <w:rPr>
          <w:sz w:val="24"/>
          <w:szCs w:val="24"/>
        </w:rPr>
      </w:pPr>
      <w:r w:rsidRPr="00B52A9E">
        <w:rPr>
          <w:sz w:val="24"/>
          <w:szCs w:val="24"/>
        </w:rPr>
        <w:t xml:space="preserve">Denscombe, M. (2010) </w:t>
      </w:r>
      <w:r w:rsidRPr="00B52A9E">
        <w:rPr>
          <w:i/>
          <w:iCs/>
          <w:sz w:val="24"/>
          <w:szCs w:val="24"/>
        </w:rPr>
        <w:t>The Good Research Guide: For Small-scale Social Research Projects</w:t>
      </w:r>
      <w:r w:rsidRPr="00B52A9E">
        <w:rPr>
          <w:sz w:val="24"/>
          <w:szCs w:val="24"/>
        </w:rPr>
        <w:t>. 4</w:t>
      </w:r>
      <w:r w:rsidRPr="00B52A9E">
        <w:rPr>
          <w:sz w:val="24"/>
          <w:szCs w:val="24"/>
          <w:vertAlign w:val="superscript"/>
        </w:rPr>
        <w:t>th</w:t>
      </w:r>
      <w:r w:rsidRPr="00B52A9E">
        <w:rPr>
          <w:sz w:val="24"/>
          <w:szCs w:val="24"/>
        </w:rPr>
        <w:t xml:space="preserve"> Edition. Maidenhead: Open University Press. SBN: 033521303 </w:t>
      </w:r>
    </w:p>
    <w:p w:rsidRPr="00B52A9E" w:rsidR="55328CED" w:rsidP="00830D2C" w:rsidRDefault="55328CED" w14:paraId="244128E9" w14:textId="77777777">
      <w:pPr>
        <w:numPr>
          <w:ilvl w:val="0"/>
          <w:numId w:val="5"/>
        </w:numPr>
        <w:spacing w:after="120"/>
        <w:ind w:left="714" w:hanging="357"/>
        <w:rPr>
          <w:sz w:val="24"/>
          <w:szCs w:val="24"/>
        </w:rPr>
      </w:pPr>
      <w:r w:rsidRPr="00B52A9E">
        <w:rPr>
          <w:sz w:val="24"/>
          <w:szCs w:val="24"/>
        </w:rPr>
        <w:t xml:space="preserve">Saunders, M., Lewis, P., &amp; Thornhill., A (2012) </w:t>
      </w:r>
      <w:r w:rsidRPr="00B52A9E">
        <w:rPr>
          <w:i/>
          <w:iCs/>
          <w:sz w:val="24"/>
          <w:szCs w:val="24"/>
        </w:rPr>
        <w:t>Research Methods for Business Students</w:t>
      </w:r>
      <w:r w:rsidRPr="00B52A9E">
        <w:rPr>
          <w:sz w:val="24"/>
          <w:szCs w:val="24"/>
        </w:rPr>
        <w:t>.6</w:t>
      </w:r>
      <w:r w:rsidRPr="00B52A9E">
        <w:rPr>
          <w:sz w:val="24"/>
          <w:szCs w:val="24"/>
          <w:vertAlign w:val="superscript"/>
        </w:rPr>
        <w:t>th</w:t>
      </w:r>
      <w:r w:rsidRPr="00B52A9E">
        <w:rPr>
          <w:sz w:val="24"/>
          <w:szCs w:val="24"/>
        </w:rPr>
        <w:t xml:space="preserve"> Edition. Harlow: Pearson (SLT).</w:t>
      </w:r>
      <w:r w:rsidRPr="00B52A9E">
        <w:rPr>
          <w:b/>
          <w:bCs/>
          <w:sz w:val="24"/>
          <w:szCs w:val="24"/>
        </w:rPr>
        <w:t xml:space="preserve"> </w:t>
      </w:r>
      <w:r w:rsidRPr="00B52A9E">
        <w:rPr>
          <w:sz w:val="24"/>
          <w:szCs w:val="24"/>
        </w:rPr>
        <w:t>ISBN</w:t>
      </w:r>
      <w:r w:rsidRPr="00B52A9E">
        <w:rPr>
          <w:b/>
          <w:bCs/>
          <w:sz w:val="24"/>
          <w:szCs w:val="24"/>
        </w:rPr>
        <w:t xml:space="preserve"> </w:t>
      </w:r>
      <w:r w:rsidRPr="00B52A9E">
        <w:rPr>
          <w:sz w:val="24"/>
          <w:szCs w:val="24"/>
        </w:rPr>
        <w:t>978-0-273-75075-8.</w:t>
      </w:r>
    </w:p>
    <w:p w:rsidRPr="00B52A9E" w:rsidR="55328CED" w:rsidP="00830D2C" w:rsidRDefault="55328CED" w14:paraId="5458AE73" w14:textId="77777777">
      <w:pPr>
        <w:rPr>
          <w:b/>
          <w:bCs/>
          <w:sz w:val="24"/>
          <w:szCs w:val="24"/>
        </w:rPr>
      </w:pPr>
    </w:p>
    <w:p w:rsidRPr="00B52A9E" w:rsidR="55328CED" w:rsidP="00830D2C" w:rsidRDefault="55328CED" w14:paraId="342F62A1" w14:textId="77777777">
      <w:pPr>
        <w:rPr>
          <w:sz w:val="24"/>
          <w:szCs w:val="24"/>
        </w:rPr>
      </w:pPr>
      <w:r w:rsidRPr="00B52A9E">
        <w:rPr>
          <w:sz w:val="24"/>
          <w:szCs w:val="24"/>
        </w:rPr>
        <w:t xml:space="preserve">*Cohen </w:t>
      </w:r>
      <w:r w:rsidRPr="00B52A9E">
        <w:rPr>
          <w:i/>
          <w:iCs/>
          <w:sz w:val="24"/>
          <w:szCs w:val="24"/>
        </w:rPr>
        <w:t>et al</w:t>
      </w:r>
      <w:r w:rsidRPr="00B52A9E">
        <w:rPr>
          <w:sz w:val="24"/>
          <w:szCs w:val="24"/>
        </w:rPr>
        <w:t xml:space="preserve"> is available free online at the following link:</w:t>
      </w:r>
      <w:r w:rsidRPr="00B52A9E">
        <w:rPr>
          <w:b/>
          <w:bCs/>
          <w:sz w:val="24"/>
          <w:szCs w:val="24"/>
        </w:rPr>
        <w:t xml:space="preserve"> </w:t>
      </w:r>
    </w:p>
    <w:p w:rsidRPr="00B52A9E" w:rsidR="55328CED" w:rsidP="00830D2C" w:rsidRDefault="55328CED" w14:paraId="58E29716" w14:textId="77777777">
      <w:pPr>
        <w:rPr>
          <w:sz w:val="24"/>
          <w:szCs w:val="24"/>
        </w:rPr>
      </w:pPr>
      <w:r w:rsidRPr="00B52A9E">
        <w:rPr>
          <w:sz w:val="24"/>
          <w:szCs w:val="24"/>
        </w:rPr>
        <w:t>https://islmblogblog.files.wordpress.com/2016/05/rme-edu-helpline-blogspot-com.pdf</w:t>
      </w:r>
    </w:p>
    <w:p w:rsidR="00830D2C" w:rsidP="00830D2C" w:rsidRDefault="00830D2C" w14:paraId="271B3DFD" w14:textId="77777777">
      <w:pPr>
        <w:rPr>
          <w:sz w:val="24"/>
          <w:szCs w:val="24"/>
        </w:rPr>
      </w:pPr>
    </w:p>
    <w:p w:rsidR="00830D2C" w:rsidP="00830D2C" w:rsidRDefault="00830D2C" w14:paraId="56B3AD8B" w14:textId="77777777">
      <w:pPr>
        <w:rPr>
          <w:sz w:val="24"/>
          <w:szCs w:val="24"/>
        </w:rPr>
      </w:pPr>
    </w:p>
    <w:p w:rsidRPr="00830D2C" w:rsidR="55328CED" w:rsidP="00830D2C" w:rsidRDefault="55328CED" w14:paraId="268D1B10" w14:textId="5B25DD9D">
      <w:pPr>
        <w:rPr>
          <w:sz w:val="24"/>
          <w:szCs w:val="24"/>
        </w:rPr>
      </w:pPr>
      <w:r w:rsidRPr="00830D2C">
        <w:rPr>
          <w:sz w:val="24"/>
          <w:szCs w:val="24"/>
        </w:rPr>
        <w:t>These sources are only suggestions, other sources are also available</w:t>
      </w:r>
    </w:p>
    <w:p w:rsidR="55328CED" w:rsidP="00830D2C" w:rsidRDefault="55328CED" w14:paraId="70974EE8" w14:textId="20F54F3C">
      <w:pPr>
        <w:rPr>
          <w:sz w:val="22"/>
          <w:szCs w:val="22"/>
        </w:rPr>
      </w:pPr>
    </w:p>
    <w:p w:rsidR="00830D2C" w:rsidP="000821C3" w:rsidRDefault="00830D2C" w14:paraId="5B08B5D1" w14:textId="46E99264">
      <w:r>
        <w:br w:type="page"/>
      </w:r>
    </w:p>
    <w:p w:rsidR="000821C3" w:rsidP="000821C3" w:rsidRDefault="00830D2C" w14:paraId="09A1E6EA" w14:textId="77777777" w14:noSpellErr="1"/>
    <w:p w:rsidR="000821C3" w:rsidP="000821C3" w:rsidRDefault="000821C3" w14:paraId="16DEB4AB" w14:textId="77777777" w14:noSpellErr="1"/>
    <w:p w:rsidR="3CFD0FAB" w:rsidP="3CFD0FAB" w:rsidRDefault="3CFD0FAB" w14:paraId="591E125E" w14:textId="2333F8FE">
      <w:pPr>
        <w:pStyle w:val="Normal"/>
      </w:pPr>
    </w:p>
    <w:p w:rsidR="3CFD0FAB" w:rsidP="3CFD0FAB" w:rsidRDefault="3CFD0FAB" w14:paraId="7A2A81A0" w14:textId="141AE92F">
      <w:pPr>
        <w:pStyle w:val="Normal"/>
      </w:pPr>
    </w:p>
    <w:tbl>
      <w:tblPr>
        <w:tblStyle w:val="TableGrid"/>
        <w:tblW w:w="0" w:type="auto"/>
        <w:tblLayout w:type="fixed"/>
        <w:tblLook w:val="06A0" w:firstRow="1" w:lastRow="0" w:firstColumn="1" w:lastColumn="0" w:noHBand="1" w:noVBand="1"/>
      </w:tblPr>
      <w:tblGrid>
        <w:gridCol w:w="5233"/>
        <w:gridCol w:w="5233"/>
      </w:tblGrid>
      <w:tr w:rsidR="3CFD0FAB" w:rsidTr="3CFD0FAB" w14:paraId="36789A54">
        <w:tc>
          <w:tcPr>
            <w:cnfStyle w:val="000000000000" w:firstRow="0" w:lastRow="0" w:firstColumn="0" w:lastColumn="0" w:oddVBand="0" w:evenVBand="0" w:oddHBand="0" w:evenHBand="0" w:firstRowFirstColumn="0" w:firstRowLastColumn="0" w:lastRowFirstColumn="0" w:lastRowLastColumn="0"/>
            <w:tcW w:w="5233" w:type="dxa"/>
            <w:tcMar/>
          </w:tcPr>
          <w:p w:rsidR="3CFD0FAB" w:rsidRDefault="3CFD0FAB" w14:paraId="7A605F81" w14:textId="5F052C08">
            <w:r w:rsidRPr="3CFD0FAB" w:rsidR="3CFD0FAB">
              <w:rPr>
                <w:rFonts w:ascii="Arial" w:hAnsi="Arial" w:eastAsia="Arial" w:cs="Arial"/>
                <w:b w:val="1"/>
                <w:bCs w:val="1"/>
                <w:color w:val="393839"/>
              </w:rPr>
              <w:t>Module Learning Outcomes Covered</w:t>
            </w:r>
          </w:p>
        </w:tc>
        <w:tc>
          <w:tcPr>
            <w:cnfStyle w:val="000000000000" w:firstRow="0" w:lastRow="0" w:firstColumn="0" w:lastColumn="0" w:oddVBand="0" w:evenVBand="0" w:oddHBand="0" w:evenHBand="0" w:firstRowFirstColumn="0" w:firstRowLastColumn="0" w:lastRowFirstColumn="0" w:lastRowLastColumn="0"/>
            <w:tcW w:w="5233" w:type="dxa"/>
            <w:tcMar/>
          </w:tcPr>
          <w:p w:rsidR="3CFD0FAB" w:rsidRDefault="3CFD0FAB" w14:paraId="34FB7804" w14:textId="3D4D8567">
            <w:r w:rsidRPr="3CFD0FAB" w:rsidR="3CFD0FAB">
              <w:rPr>
                <w:rFonts w:ascii="Arial" w:hAnsi="Arial" w:eastAsia="Arial" w:cs="Arial"/>
                <w:b w:val="1"/>
                <w:bCs w:val="1"/>
                <w:color w:val="393839"/>
              </w:rPr>
              <w:t>Academic Literacies Covered</w:t>
            </w:r>
          </w:p>
        </w:tc>
      </w:tr>
      <w:tr w:rsidR="3CFD0FAB" w:rsidTr="3CFD0FAB" w14:paraId="6BBE01D8">
        <w:tc>
          <w:tcPr>
            <w:cnfStyle w:val="000000000000" w:firstRow="0" w:lastRow="0" w:firstColumn="0" w:lastColumn="0" w:oddVBand="0" w:evenVBand="0" w:oddHBand="0" w:evenHBand="0" w:firstRowFirstColumn="0" w:firstRowLastColumn="0" w:lastRowFirstColumn="0" w:lastRowLastColumn="0"/>
            <w:tcW w:w="5233" w:type="dxa"/>
            <w:tcMar/>
          </w:tcPr>
          <w:p w:rsidR="3CFD0FAB" w:rsidP="3CFD0FAB" w:rsidRDefault="3CFD0FAB" w14:paraId="050FADA1" w14:textId="28212803">
            <w:pPr>
              <w:pStyle w:val="Normal"/>
              <w:bidi w:val="0"/>
              <w:spacing w:before="0" w:beforeAutospacing="off" w:after="0" w:afterAutospacing="off" w:line="259" w:lineRule="auto"/>
              <w:ind w:left="0" w:right="0"/>
              <w:jc w:val="left"/>
            </w:pPr>
            <w:r w:rsidRPr="3CFD0FAB" w:rsidR="3CFD0FAB">
              <w:rPr>
                <w:rFonts w:ascii="Arial" w:hAnsi="Arial" w:eastAsia="Arial" w:cs="Arial"/>
                <w:color w:val="808080" w:themeColor="text1" w:themeTint="7F" w:themeShade="FF"/>
              </w:rPr>
              <w:t>MLO 2</w:t>
            </w:r>
          </w:p>
        </w:tc>
        <w:tc>
          <w:tcPr>
            <w:cnfStyle w:val="000000000000" w:firstRow="0" w:lastRow="0" w:firstColumn="0" w:lastColumn="0" w:oddVBand="0" w:evenVBand="0" w:oddHBand="0" w:evenHBand="0" w:firstRowFirstColumn="0" w:firstRowLastColumn="0" w:lastRowFirstColumn="0" w:lastRowLastColumn="0"/>
            <w:tcW w:w="5233" w:type="dxa"/>
            <w:tcMar/>
          </w:tcPr>
          <w:p w:rsidR="3CFD0FAB" w:rsidP="3CFD0FAB" w:rsidRDefault="3CFD0FAB" w14:paraId="23A1ECFE" w14:textId="31FBE033">
            <w:pPr>
              <w:rPr>
                <w:rFonts w:ascii="Arial" w:hAnsi="Arial" w:eastAsia="Arial" w:cs="Arial"/>
                <w:color w:val="808080" w:themeColor="text1" w:themeTint="7F" w:themeShade="FF"/>
              </w:rPr>
            </w:pPr>
            <w:r w:rsidRPr="3CFD0FAB" w:rsidR="3CFD0FAB">
              <w:rPr>
                <w:rFonts w:ascii="Arial" w:hAnsi="Arial" w:eastAsia="Arial" w:cs="Arial"/>
                <w:color w:val="808080" w:themeColor="text1" w:themeTint="7F" w:themeShade="FF"/>
              </w:rPr>
              <w:t>AL 4</w:t>
            </w:r>
          </w:p>
        </w:tc>
      </w:tr>
      <w:tr w:rsidR="3CFD0FAB" w:rsidTr="3CFD0FAB" w14:paraId="40B5CE9B">
        <w:tc>
          <w:tcPr>
            <w:cnfStyle w:val="000000000000" w:firstRow="0" w:lastRow="0" w:firstColumn="0" w:lastColumn="0" w:oddVBand="0" w:evenVBand="0" w:oddHBand="0" w:evenHBand="0" w:firstRowFirstColumn="0" w:firstRowLastColumn="0" w:lastRowFirstColumn="0" w:lastRowLastColumn="0"/>
            <w:tcW w:w="5233" w:type="dxa"/>
            <w:tcMar/>
          </w:tcPr>
          <w:p w:rsidR="3CFD0FAB" w:rsidRDefault="3CFD0FAB" w14:paraId="4DBE73E6" w14:textId="233D6405">
            <w:r w:rsidRPr="3CFD0FAB" w:rsidR="3CFD0FAB">
              <w:rPr>
                <w:rFonts w:ascii="Arial" w:hAnsi="Arial" w:eastAsia="Arial" w:cs="Arial"/>
                <w:color w:val="808080" w:themeColor="text1" w:themeTint="7F" w:themeShade="FF"/>
              </w:rPr>
              <w:t>Choose an item.</w:t>
            </w:r>
          </w:p>
        </w:tc>
        <w:tc>
          <w:tcPr>
            <w:cnfStyle w:val="000000000000" w:firstRow="0" w:lastRow="0" w:firstColumn="0" w:lastColumn="0" w:oddVBand="0" w:evenVBand="0" w:oddHBand="0" w:evenHBand="0" w:firstRowFirstColumn="0" w:firstRowLastColumn="0" w:lastRowFirstColumn="0" w:lastRowLastColumn="0"/>
            <w:tcW w:w="5233" w:type="dxa"/>
            <w:tcMar/>
          </w:tcPr>
          <w:p w:rsidR="3CFD0FAB" w:rsidP="3CFD0FAB" w:rsidRDefault="3CFD0FAB" w14:paraId="18905D2E" w14:textId="04E3BFA1">
            <w:pPr>
              <w:rPr>
                <w:rFonts w:ascii="Arial" w:hAnsi="Arial" w:eastAsia="Arial" w:cs="Arial"/>
                <w:color w:val="808080" w:themeColor="text1" w:themeTint="7F" w:themeShade="FF"/>
              </w:rPr>
            </w:pPr>
            <w:r w:rsidRPr="3CFD0FAB" w:rsidR="3CFD0FAB">
              <w:rPr>
                <w:rFonts w:ascii="Arial" w:hAnsi="Arial" w:eastAsia="Arial" w:cs="Arial"/>
                <w:color w:val="808080" w:themeColor="text1" w:themeTint="7F" w:themeShade="FF"/>
              </w:rPr>
              <w:t>AL 10</w:t>
            </w:r>
          </w:p>
        </w:tc>
      </w:tr>
      <w:tr w:rsidR="3CFD0FAB" w:rsidTr="3CFD0FAB" w14:paraId="67B0E05C">
        <w:tc>
          <w:tcPr>
            <w:cnfStyle w:val="000000000000" w:firstRow="0" w:lastRow="0" w:firstColumn="0" w:lastColumn="0" w:oddVBand="0" w:evenVBand="0" w:oddHBand="0" w:evenHBand="0" w:firstRowFirstColumn="0" w:firstRowLastColumn="0" w:lastRowFirstColumn="0" w:lastRowLastColumn="0"/>
            <w:tcW w:w="5233" w:type="dxa"/>
            <w:tcMar/>
          </w:tcPr>
          <w:p w:rsidR="3CFD0FAB" w:rsidRDefault="3CFD0FAB" w14:paraId="4B09D922" w14:textId="681B2F12">
            <w:r w:rsidRPr="3CFD0FAB" w:rsidR="3CFD0FAB">
              <w:rPr>
                <w:rFonts w:ascii="Arial" w:hAnsi="Arial" w:eastAsia="Arial" w:cs="Arial"/>
                <w:color w:val="808080" w:themeColor="text1" w:themeTint="7F" w:themeShade="FF"/>
              </w:rPr>
              <w:t>Choose an item.</w:t>
            </w:r>
          </w:p>
        </w:tc>
        <w:tc>
          <w:tcPr>
            <w:cnfStyle w:val="000000000000" w:firstRow="0" w:lastRow="0" w:firstColumn="0" w:lastColumn="0" w:oddVBand="0" w:evenVBand="0" w:oddHBand="0" w:evenHBand="0" w:firstRowFirstColumn="0" w:firstRowLastColumn="0" w:lastRowFirstColumn="0" w:lastRowLastColumn="0"/>
            <w:tcW w:w="5233" w:type="dxa"/>
            <w:tcMar/>
          </w:tcPr>
          <w:p w:rsidR="3CFD0FAB" w:rsidRDefault="3CFD0FAB" w14:paraId="6575A81E" w14:textId="43A820CB">
            <w:r w:rsidRPr="3CFD0FAB" w:rsidR="3CFD0FAB">
              <w:rPr>
                <w:rFonts w:ascii="Arial" w:hAnsi="Arial" w:eastAsia="Arial" w:cs="Arial"/>
                <w:color w:val="808080" w:themeColor="text1" w:themeTint="7F" w:themeShade="FF"/>
              </w:rPr>
              <w:t>Choose an item.</w:t>
            </w:r>
          </w:p>
        </w:tc>
      </w:tr>
    </w:tbl>
    <w:p w:rsidR="3CFD0FAB" w:rsidP="3CFD0FAB" w:rsidRDefault="3CFD0FAB" w14:paraId="17D1BB0B" w14:textId="4A059B89">
      <w:pPr>
        <w:pStyle w:val="Normal"/>
      </w:pPr>
    </w:p>
    <w:p w:rsidR="000821C3" w:rsidP="000821C3" w:rsidRDefault="000821C3" w14:paraId="4B1F511A" w14:textId="77777777"/>
    <w:p w:rsidRPr="00163C68" w:rsidR="000C2C07" w:rsidP="00830FF3" w:rsidRDefault="000C2C07" w14:paraId="65F9C3DC" w14:textId="77777777">
      <w:pPr>
        <w:pStyle w:val="NoSpacing"/>
      </w:pPr>
    </w:p>
    <w:sectPr w:rsidRPr="00163C68" w:rsidR="000C2C07" w:rsidSect="00704099">
      <w:footerReference w:type="default" r:id="rId14"/>
      <w:headerReference w:type="first" r:id="rId15"/>
      <w:footerReference w:type="first" r:id="rId16"/>
      <w:pgSz w:w="11906" w:h="16838" w:orient="portrait"/>
      <w:pgMar w:top="720" w:right="720" w:bottom="993" w:left="720" w:header="708" w:footer="38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6DB" w:rsidP="00FB05A8" w:rsidRDefault="003E16DB" w14:paraId="42C6D796" w14:textId="77777777">
      <w:r>
        <w:separator/>
      </w:r>
    </w:p>
  </w:endnote>
  <w:endnote w:type="continuationSeparator" w:id="0">
    <w:p w:rsidR="003E16DB" w:rsidP="00FB05A8" w:rsidRDefault="003E16DB" w14:paraId="6E1831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CDF86A2" w14:textId="77777777">
      <w:tc>
        <w:tcPr>
          <w:tcW w:w="567" w:type="dxa"/>
          <w:shd w:val="clear" w:color="auto" w:fill="282878"/>
          <w:vAlign w:val="center"/>
        </w:tcPr>
        <w:p w:rsidRPr="00662DF8" w:rsidR="00D24386" w:rsidP="00D24386" w:rsidRDefault="00D24386" w14:paraId="664355AD" w14:textId="77777777">
          <w:pPr>
            <w:pStyle w:val="Footer"/>
            <w:rPr>
              <w:sz w:val="10"/>
              <w:szCs w:val="10"/>
            </w:rPr>
          </w:pPr>
        </w:p>
      </w:tc>
      <w:tc>
        <w:tcPr>
          <w:tcW w:w="5245" w:type="dxa"/>
          <w:shd w:val="clear" w:color="auto" w:fill="282878"/>
          <w:vAlign w:val="center"/>
        </w:tcPr>
        <w:p w:rsidRPr="00662DF8" w:rsidR="00D24386" w:rsidP="00D24386" w:rsidRDefault="00DF61A6" w14:paraId="22947064" w14:textId="77777777">
          <w:pPr>
            <w:pStyle w:val="Footer"/>
          </w:pPr>
          <w:proofErr w:type="gramStart"/>
          <w:r w:rsidRPr="00DF61A6">
            <w:rPr>
              <w:color w:val="FF0000"/>
            </w:rPr>
            <w:t>|</w:t>
          </w:r>
          <w:r w:rsidRPr="00662DF8">
            <w:t xml:space="preserve">  </w:t>
          </w:r>
          <w:r w:rsidRPr="00662DF8" w:rsidR="00D24386">
            <w:t>Kaplan</w:t>
          </w:r>
          <w:proofErr w:type="gramEnd"/>
          <w:r w:rsidRPr="00662DF8" w:rsidR="00D24386">
            <w:t xml:space="preserve"> International Pathways</w:t>
          </w:r>
        </w:p>
      </w:tc>
      <w:tc>
        <w:tcPr>
          <w:tcW w:w="3261" w:type="dxa"/>
          <w:shd w:val="clear" w:color="auto" w:fill="282878"/>
          <w:vAlign w:val="center"/>
        </w:tcPr>
        <w:p w:rsidRPr="00662DF8" w:rsidR="00D24386" w:rsidP="00D24386" w:rsidRDefault="00DF61A6" w14:paraId="66F1A2B1"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0821C3">
            <w:rPr>
              <w:noProof/>
            </w:rPr>
            <w:t>2</w:t>
          </w:r>
          <w:r w:rsidRPr="00662DF8" w:rsidR="00D24386">
            <w:rPr>
              <w:noProof/>
            </w:rPr>
            <w:fldChar w:fldCharType="end"/>
          </w:r>
        </w:p>
      </w:tc>
      <w:tc>
        <w:tcPr>
          <w:tcW w:w="2835" w:type="dxa"/>
          <w:shd w:val="clear" w:color="auto" w:fill="282878"/>
          <w:vAlign w:val="center"/>
        </w:tcPr>
        <w:p w:rsidRPr="00662DF8" w:rsidR="00D24386" w:rsidP="00D24386" w:rsidRDefault="00DF61A6" w14:paraId="3E2A9098" w14:textId="77777777">
          <w:pPr>
            <w:pStyle w:val="Footer"/>
          </w:pPr>
          <w:proofErr w:type="gramStart"/>
          <w:r w:rsidRPr="00DF61A6">
            <w:rPr>
              <w:color w:val="FF0000"/>
            </w:rPr>
            <w:t>|</w:t>
          </w:r>
          <w:r w:rsidRPr="00662DF8">
            <w:t xml:space="preserve">  k</w:t>
          </w:r>
          <w:r w:rsidRPr="00662DF8" w:rsidR="00D24386">
            <w:t>aplanpathways.com</w:t>
          </w:r>
          <w:proofErr w:type="gramEnd"/>
        </w:p>
      </w:tc>
    </w:tr>
    <w:tr w:rsidRPr="00D24386" w:rsidR="00D24386" w:rsidTr="00DF61A6" w14:paraId="1A965116" w14:textId="77777777">
      <w:tc>
        <w:tcPr>
          <w:tcW w:w="567" w:type="dxa"/>
          <w:shd w:val="clear" w:color="auto" w:fill="282878"/>
        </w:tcPr>
        <w:p w:rsidRPr="00662DF8" w:rsidR="00D24386" w:rsidP="00D24386" w:rsidRDefault="00D24386" w14:paraId="7DF4E37C" w14:textId="77777777">
          <w:pPr>
            <w:pStyle w:val="Footer"/>
            <w:rPr>
              <w:sz w:val="4"/>
              <w:szCs w:val="4"/>
            </w:rPr>
          </w:pPr>
        </w:p>
      </w:tc>
      <w:tc>
        <w:tcPr>
          <w:tcW w:w="5245" w:type="dxa"/>
          <w:shd w:val="clear" w:color="auto" w:fill="282878"/>
        </w:tcPr>
        <w:p w:rsidRPr="00662DF8" w:rsidR="00D24386" w:rsidP="00D24386" w:rsidRDefault="00D24386" w14:paraId="44FB30F8" w14:textId="77777777">
          <w:pPr>
            <w:pStyle w:val="Footer"/>
            <w:rPr>
              <w:sz w:val="4"/>
              <w:szCs w:val="4"/>
            </w:rPr>
          </w:pPr>
        </w:p>
      </w:tc>
      <w:tc>
        <w:tcPr>
          <w:tcW w:w="3261" w:type="dxa"/>
          <w:shd w:val="clear" w:color="auto" w:fill="282878"/>
        </w:tcPr>
        <w:p w:rsidRPr="00662DF8" w:rsidR="00D24386" w:rsidP="00D24386" w:rsidRDefault="00D24386" w14:paraId="1DA6542E" w14:textId="77777777">
          <w:pPr>
            <w:pStyle w:val="Footer"/>
            <w:rPr>
              <w:sz w:val="4"/>
              <w:szCs w:val="4"/>
            </w:rPr>
          </w:pPr>
        </w:p>
      </w:tc>
      <w:tc>
        <w:tcPr>
          <w:tcW w:w="2835" w:type="dxa"/>
          <w:shd w:val="clear" w:color="auto" w:fill="282878"/>
        </w:tcPr>
        <w:p w:rsidRPr="00662DF8" w:rsidR="00D24386" w:rsidP="00D24386" w:rsidRDefault="00D24386" w14:paraId="3041E394" w14:textId="77777777">
          <w:pPr>
            <w:pStyle w:val="Footer"/>
            <w:rPr>
              <w:sz w:val="4"/>
              <w:szCs w:val="4"/>
            </w:rPr>
          </w:pPr>
        </w:p>
      </w:tc>
    </w:tr>
  </w:tbl>
  <w:p w:rsidRPr="00636173" w:rsidR="00636173" w:rsidP="00D24386" w:rsidRDefault="00636173" w14:paraId="722B00AE" w14:textId="7777777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675EFECD" w14:textId="77777777">
      <w:tc>
        <w:tcPr>
          <w:tcW w:w="567" w:type="dxa"/>
          <w:shd w:val="clear" w:color="auto" w:fill="282878"/>
          <w:vAlign w:val="center"/>
        </w:tcPr>
        <w:p w:rsidRPr="00662DF8" w:rsidR="00DF61A6" w:rsidP="00662DF8" w:rsidRDefault="00DF61A6" w14:paraId="2DE403A5" w14:textId="77777777">
          <w:pPr>
            <w:pStyle w:val="Footer"/>
            <w:rPr>
              <w:sz w:val="10"/>
              <w:szCs w:val="10"/>
            </w:rPr>
          </w:pPr>
        </w:p>
      </w:tc>
      <w:tc>
        <w:tcPr>
          <w:tcW w:w="5245" w:type="dxa"/>
          <w:shd w:val="clear" w:color="auto" w:fill="282878"/>
          <w:vAlign w:val="center"/>
        </w:tcPr>
        <w:p w:rsidRPr="00662DF8" w:rsidR="00DF61A6" w:rsidP="00662DF8" w:rsidRDefault="00DF61A6" w14:paraId="164416A3" w14:textId="77777777">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rsidRPr="00662DF8" w:rsidR="00DF61A6" w:rsidP="00662DF8" w:rsidRDefault="00DF61A6" w14:paraId="62BC5B12"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821C3">
            <w:rPr>
              <w:noProof/>
            </w:rPr>
            <w:t>1</w:t>
          </w:r>
          <w:r w:rsidRPr="00662DF8">
            <w:rPr>
              <w:noProof/>
            </w:rPr>
            <w:fldChar w:fldCharType="end"/>
          </w:r>
        </w:p>
      </w:tc>
      <w:tc>
        <w:tcPr>
          <w:tcW w:w="2835" w:type="dxa"/>
          <w:shd w:val="clear" w:color="auto" w:fill="282878"/>
          <w:vAlign w:val="center"/>
        </w:tcPr>
        <w:p w:rsidRPr="00662DF8" w:rsidR="00DF61A6" w:rsidP="00662DF8" w:rsidRDefault="00DF61A6" w14:paraId="55E3C552" w14:textId="77777777">
          <w:pPr>
            <w:pStyle w:val="Footer"/>
          </w:pPr>
          <w:proofErr w:type="gramStart"/>
          <w:r w:rsidRPr="00DF61A6">
            <w:rPr>
              <w:color w:val="FF0000"/>
            </w:rPr>
            <w:t>|</w:t>
          </w:r>
          <w:r w:rsidRPr="00662DF8">
            <w:t xml:space="preserve">  kaplanpathways.com</w:t>
          </w:r>
          <w:proofErr w:type="gramEnd"/>
        </w:p>
      </w:tc>
    </w:tr>
    <w:tr w:rsidRPr="00D24386" w:rsidR="00DF61A6" w:rsidTr="00662DF8" w14:paraId="62431CDC" w14:textId="77777777">
      <w:tc>
        <w:tcPr>
          <w:tcW w:w="567" w:type="dxa"/>
          <w:shd w:val="clear" w:color="auto" w:fill="282878"/>
        </w:tcPr>
        <w:p w:rsidRPr="00662DF8" w:rsidR="00DF61A6" w:rsidP="00662DF8" w:rsidRDefault="00DF61A6" w14:paraId="49E398E2" w14:textId="77777777">
          <w:pPr>
            <w:pStyle w:val="Footer"/>
            <w:rPr>
              <w:sz w:val="4"/>
              <w:szCs w:val="4"/>
            </w:rPr>
          </w:pPr>
        </w:p>
      </w:tc>
      <w:tc>
        <w:tcPr>
          <w:tcW w:w="5245" w:type="dxa"/>
          <w:shd w:val="clear" w:color="auto" w:fill="282878"/>
        </w:tcPr>
        <w:p w:rsidRPr="00662DF8" w:rsidR="00DF61A6" w:rsidP="00662DF8" w:rsidRDefault="00DF61A6" w14:paraId="16287F21" w14:textId="77777777">
          <w:pPr>
            <w:pStyle w:val="Footer"/>
            <w:rPr>
              <w:sz w:val="4"/>
              <w:szCs w:val="4"/>
            </w:rPr>
          </w:pPr>
        </w:p>
      </w:tc>
      <w:tc>
        <w:tcPr>
          <w:tcW w:w="3261" w:type="dxa"/>
          <w:shd w:val="clear" w:color="auto" w:fill="282878"/>
        </w:tcPr>
        <w:p w:rsidRPr="00662DF8" w:rsidR="00DF61A6" w:rsidP="00662DF8" w:rsidRDefault="00DF61A6" w14:paraId="5BE93A62" w14:textId="77777777">
          <w:pPr>
            <w:pStyle w:val="Footer"/>
            <w:rPr>
              <w:sz w:val="4"/>
              <w:szCs w:val="4"/>
            </w:rPr>
          </w:pPr>
        </w:p>
      </w:tc>
      <w:tc>
        <w:tcPr>
          <w:tcW w:w="2835" w:type="dxa"/>
          <w:shd w:val="clear" w:color="auto" w:fill="282878"/>
        </w:tcPr>
        <w:p w:rsidRPr="00662DF8" w:rsidR="00DF61A6" w:rsidP="00662DF8" w:rsidRDefault="00DF61A6" w14:paraId="384BA73E" w14:textId="77777777">
          <w:pPr>
            <w:pStyle w:val="Footer"/>
            <w:rPr>
              <w:sz w:val="4"/>
              <w:szCs w:val="4"/>
            </w:rPr>
          </w:pPr>
        </w:p>
      </w:tc>
    </w:tr>
  </w:tbl>
  <w:p w:rsidRPr="00636173" w:rsidR="00DF61A6" w:rsidP="00DF61A6" w:rsidRDefault="00DF61A6" w14:paraId="34B3F2EB" w14:textId="7777777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6DB" w:rsidP="00FB05A8" w:rsidRDefault="003E16DB" w14:paraId="54E11D2A" w14:textId="77777777">
      <w:r>
        <w:separator/>
      </w:r>
    </w:p>
  </w:footnote>
  <w:footnote w:type="continuationSeparator" w:id="0">
    <w:p w:rsidR="003E16DB" w:rsidP="00FB05A8" w:rsidRDefault="003E16DB" w14:paraId="31126E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682"/>
    </w:tblGrid>
    <w:tr w:rsidRPr="00FB05A8" w:rsidR="00DF61A6" w:rsidTr="00662DF8" w14:paraId="5023141B" w14:textId="77777777">
      <w:tc>
        <w:tcPr>
          <w:tcW w:w="10682" w:type="dxa"/>
          <w:shd w:val="clear" w:color="auto" w:fill="auto"/>
        </w:tcPr>
        <w:p w:rsidRPr="00FB05A8" w:rsidR="00DF61A6" w:rsidP="00662DF8" w:rsidRDefault="00A671B3" w14:paraId="1F3B1409" w14:textId="77777777">
          <w:pPr>
            <w:pStyle w:val="Header"/>
            <w:spacing w:after="425"/>
            <w:jc w:val="center"/>
            <w:rPr>
              <w:rFonts w:ascii="Calibri" w:hAnsi="Calibri"/>
            </w:rPr>
          </w:pPr>
          <w:r>
            <w:rPr>
              <w:noProof/>
              <w:lang w:val="en-GB" w:eastAsia="en-GB"/>
            </w:rPr>
            <w:drawing>
              <wp:inline distT="0" distB="0" distL="0" distR="0" wp14:anchorId="25A1A6CE" wp14:editId="4588EE40">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rsidRPr="00D16FC4" w:rsidR="00DF61A6" w:rsidP="00DF61A6" w:rsidRDefault="00DF61A6" w14:paraId="562C75D1" w14:textId="7777777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A63CE"/>
    <w:multiLevelType w:val="hybridMultilevel"/>
    <w:tmpl w:val="638C73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DF05F0E"/>
    <w:multiLevelType w:val="hybridMultilevel"/>
    <w:tmpl w:val="CCCEB9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21C3"/>
    <w:rsid w:val="00082418"/>
    <w:rsid w:val="00086063"/>
    <w:rsid w:val="000B3785"/>
    <w:rsid w:val="000C2C07"/>
    <w:rsid w:val="000F3DC8"/>
    <w:rsid w:val="00163C68"/>
    <w:rsid w:val="00194CCC"/>
    <w:rsid w:val="001A5B65"/>
    <w:rsid w:val="001D5E11"/>
    <w:rsid w:val="001F0658"/>
    <w:rsid w:val="0030685C"/>
    <w:rsid w:val="00350EF3"/>
    <w:rsid w:val="003E16DB"/>
    <w:rsid w:val="00405B5A"/>
    <w:rsid w:val="004369D1"/>
    <w:rsid w:val="0051788D"/>
    <w:rsid w:val="005C1879"/>
    <w:rsid w:val="005E776E"/>
    <w:rsid w:val="0063433F"/>
    <w:rsid w:val="00636173"/>
    <w:rsid w:val="00662DF8"/>
    <w:rsid w:val="00675492"/>
    <w:rsid w:val="006F5CD6"/>
    <w:rsid w:val="00704099"/>
    <w:rsid w:val="00705A78"/>
    <w:rsid w:val="00740620"/>
    <w:rsid w:val="00830D2C"/>
    <w:rsid w:val="00830FF3"/>
    <w:rsid w:val="00942029"/>
    <w:rsid w:val="009A3023"/>
    <w:rsid w:val="009B216A"/>
    <w:rsid w:val="009F49D0"/>
    <w:rsid w:val="00A07C08"/>
    <w:rsid w:val="00A52645"/>
    <w:rsid w:val="00A671B3"/>
    <w:rsid w:val="00B241D0"/>
    <w:rsid w:val="00B24D0C"/>
    <w:rsid w:val="00B52A9E"/>
    <w:rsid w:val="00B52F1D"/>
    <w:rsid w:val="00BE6580"/>
    <w:rsid w:val="00CE2E35"/>
    <w:rsid w:val="00D06F19"/>
    <w:rsid w:val="00D16FC4"/>
    <w:rsid w:val="00D24386"/>
    <w:rsid w:val="00D37E3B"/>
    <w:rsid w:val="00DF61A6"/>
    <w:rsid w:val="00DF6285"/>
    <w:rsid w:val="00E10AAB"/>
    <w:rsid w:val="00E21636"/>
    <w:rsid w:val="00E5367D"/>
    <w:rsid w:val="00EA0BD1"/>
    <w:rsid w:val="00FA224E"/>
    <w:rsid w:val="00FA4AB6"/>
    <w:rsid w:val="00FB05A8"/>
    <w:rsid w:val="3CFD0FAB"/>
    <w:rsid w:val="55328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E929A"/>
  <w15:docId w15:val="{A5F6DF71-ECAC-43E2-AFDF-49968521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671B3"/>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styleId="BulletpointChar" w:customStyle="1">
    <w:name w:val="Bullet point Char"/>
    <w:link w:val="Bulletpoint"/>
    <w:rsid w:val="005C1879"/>
    <w:rPr>
      <w:rFonts w:ascii="Arial" w:hAnsi="Arial"/>
      <w:color w:val="393839"/>
      <w:sz w:val="18"/>
      <w:szCs w:val="22"/>
      <w:lang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2a0aa29f-5b2e-4f26-9683-d6d4ab7460c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eef652-f3d4-403f-bb68-6f2321bcd15d"/>
    <ds:schemaRef ds:uri="http://www.w3.org/XML/1998/namespace"/>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0361C080-2139-45FF-9A40-C8B32C0FA692}"/>
</file>

<file path=customXml/itemProps4.xml><?xml version="1.0" encoding="utf-8"?>
<ds:datastoreItem xmlns:ds="http://schemas.openxmlformats.org/officeDocument/2006/customXml" ds:itemID="{6076252D-EBD3-45C3-9253-63553F0071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Office Word</ap:Application>
  <ap:DocSecurity>0</ap:DocSecurity>
  <ap:ScaleCrop>false</ap:ScaleCrop>
  <ap:Company>Kaplan International Colleges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Roach</dc:creator>
  <cp:lastModifiedBy>Chris Bilboe</cp:lastModifiedBy>
  <cp:revision>7</cp:revision>
  <dcterms:created xsi:type="dcterms:W3CDTF">2018-08-15T09:14:00Z</dcterms:created>
  <dcterms:modified xsi:type="dcterms:W3CDTF">2019-07-11T15:56:10Z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y fmtid="{D5CDD505-2E9C-101B-9397-08002B2CF9AE}" pid="3" name="Order">
    <vt:r8>3528000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 Type">
    <vt:lpwstr>Learning Material</vt:lpwstr>
  </property>
</Properties>
</file>