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1B4D" w14:textId="77777777" w:rsidR="00BF259D" w:rsidRPr="00B97BC3" w:rsidRDefault="00BF259D" w:rsidP="00BF259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Counter</w:t>
      </w:r>
      <w:r w:rsidRPr="00B97BC3">
        <w:rPr>
          <w:b/>
          <w:sz w:val="36"/>
          <w:szCs w:val="36"/>
          <w:u w:val="single"/>
        </w:rPr>
        <w:t>arguments and Refutations</w:t>
      </w:r>
    </w:p>
    <w:p w14:paraId="4AAC1774" w14:textId="77777777" w:rsidR="00BF259D" w:rsidRDefault="00BF259D" w:rsidP="00BF259D">
      <w:pPr>
        <w:rPr>
          <w:b/>
          <w:u w:val="single"/>
        </w:rPr>
      </w:pPr>
    </w:p>
    <w:p w14:paraId="470C9A77" w14:textId="77777777" w:rsidR="00BF259D" w:rsidRPr="00B97BC3" w:rsidRDefault="00BF259D" w:rsidP="00BF259D">
      <w:pPr>
        <w:ind w:left="360"/>
        <w:jc w:val="center"/>
        <w:rPr>
          <w:sz w:val="56"/>
          <w:szCs w:val="56"/>
        </w:rPr>
      </w:pPr>
      <w:r w:rsidRPr="00B97BC3">
        <w:rPr>
          <w:sz w:val="56"/>
          <w:szCs w:val="56"/>
        </w:rPr>
        <w:t>Alcohol should be banned.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259D" w14:paraId="567DB5A1" w14:textId="77777777" w:rsidTr="000D7FE0">
        <w:tc>
          <w:tcPr>
            <w:tcW w:w="9242" w:type="dxa"/>
          </w:tcPr>
          <w:p w14:paraId="498E96CE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Reason</w:t>
            </w:r>
          </w:p>
          <w:p w14:paraId="7E3C32E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67AA2FC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09CB852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FC0CAD7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02327C7E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5DE8DD7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5F4676C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C305D72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  <w:tr w:rsidR="00BF259D" w14:paraId="1BF2CF2D" w14:textId="77777777" w:rsidTr="000D7FE0">
        <w:tc>
          <w:tcPr>
            <w:tcW w:w="9242" w:type="dxa"/>
          </w:tcPr>
          <w:p w14:paraId="2FADCBD0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Counter-</w:t>
            </w:r>
            <w:proofErr w:type="gramStart"/>
            <w:r w:rsidRPr="00B97BC3">
              <w:rPr>
                <w:u w:val="single"/>
              </w:rPr>
              <w:t>argument</w:t>
            </w:r>
            <w:proofErr w:type="gramEnd"/>
          </w:p>
          <w:p w14:paraId="3970BAB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4B8A5C6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ABC70D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A421F75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5BD912F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0477B56F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F781273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C68CFA5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  <w:tr w:rsidR="00BF259D" w14:paraId="5CC7C012" w14:textId="77777777" w:rsidTr="000D7FE0">
        <w:tc>
          <w:tcPr>
            <w:tcW w:w="9242" w:type="dxa"/>
          </w:tcPr>
          <w:p w14:paraId="4D02A9D8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Refutation</w:t>
            </w:r>
          </w:p>
          <w:p w14:paraId="7A3A9BA8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5727438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02E14950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7C621AF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7070315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30DF234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91189DC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0E29604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FA1C9CE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</w:tbl>
    <w:p w14:paraId="76206361" w14:textId="77777777" w:rsidR="00BF259D" w:rsidRDefault="00BF259D" w:rsidP="00BF259D"/>
    <w:p w14:paraId="53916F35" w14:textId="77777777" w:rsidR="00BF259D" w:rsidRDefault="00BF259D" w:rsidP="00BF259D">
      <w:r>
        <w:br w:type="page"/>
      </w:r>
    </w:p>
    <w:p w14:paraId="0D641E8C" w14:textId="77777777" w:rsidR="00BF259D" w:rsidRPr="00B97BC3" w:rsidRDefault="00BF259D" w:rsidP="00BF259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Counter</w:t>
      </w:r>
      <w:r w:rsidRPr="00B97BC3">
        <w:rPr>
          <w:b/>
          <w:sz w:val="36"/>
          <w:szCs w:val="36"/>
          <w:u w:val="single"/>
        </w:rPr>
        <w:t>arguments and Refutations</w:t>
      </w:r>
    </w:p>
    <w:p w14:paraId="54F48F9D" w14:textId="77777777" w:rsidR="00BF259D" w:rsidRDefault="00BF259D" w:rsidP="00BF259D">
      <w:pPr>
        <w:rPr>
          <w:b/>
          <w:u w:val="single"/>
        </w:rPr>
      </w:pPr>
    </w:p>
    <w:p w14:paraId="45366110" w14:textId="77777777" w:rsidR="00BF259D" w:rsidRPr="00B97BC3" w:rsidRDefault="00BF259D" w:rsidP="00BF259D">
      <w:pPr>
        <w:ind w:left="360"/>
        <w:jc w:val="center"/>
        <w:rPr>
          <w:sz w:val="56"/>
          <w:szCs w:val="56"/>
        </w:rPr>
      </w:pPr>
      <w:r w:rsidRPr="00B97BC3">
        <w:rPr>
          <w:sz w:val="56"/>
          <w:szCs w:val="56"/>
        </w:rPr>
        <w:t>Eating meat is cruel.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259D" w14:paraId="426481BC" w14:textId="77777777" w:rsidTr="006C5131">
        <w:trPr>
          <w:trHeight w:val="2494"/>
        </w:trPr>
        <w:tc>
          <w:tcPr>
            <w:tcW w:w="9242" w:type="dxa"/>
          </w:tcPr>
          <w:p w14:paraId="3A0DE705" w14:textId="64243BBF" w:rsidR="00BF259D" w:rsidRPr="006C5131" w:rsidRDefault="00BF259D" w:rsidP="22499D06">
            <w:pPr>
              <w:jc w:val="center"/>
              <w:rPr>
                <w:u w:val="single"/>
              </w:rPr>
            </w:pPr>
            <w:r w:rsidRPr="006C5131">
              <w:rPr>
                <w:u w:val="single"/>
              </w:rPr>
              <w:t>Reason</w:t>
            </w:r>
          </w:p>
        </w:tc>
      </w:tr>
      <w:tr w:rsidR="00BF259D" w14:paraId="6EA3C413" w14:textId="77777777" w:rsidTr="006C5131">
        <w:trPr>
          <w:trHeight w:val="2494"/>
        </w:trPr>
        <w:tc>
          <w:tcPr>
            <w:tcW w:w="9242" w:type="dxa"/>
          </w:tcPr>
          <w:p w14:paraId="5C456E42" w14:textId="3BF5EF89" w:rsidR="00BF259D" w:rsidRPr="006C5131" w:rsidRDefault="00BF259D" w:rsidP="22499D06">
            <w:pPr>
              <w:jc w:val="center"/>
              <w:rPr>
                <w:u w:val="single"/>
              </w:rPr>
            </w:pPr>
            <w:r w:rsidRPr="006C5131">
              <w:rPr>
                <w:u w:val="single"/>
              </w:rPr>
              <w:t>Counter-argument</w:t>
            </w:r>
          </w:p>
        </w:tc>
      </w:tr>
      <w:tr w:rsidR="00BF259D" w14:paraId="113D3DE2" w14:textId="77777777" w:rsidTr="006C5131">
        <w:trPr>
          <w:trHeight w:val="2494"/>
        </w:trPr>
        <w:tc>
          <w:tcPr>
            <w:tcW w:w="9242" w:type="dxa"/>
          </w:tcPr>
          <w:p w14:paraId="1F72C6B1" w14:textId="28E50C34" w:rsidR="00BF259D" w:rsidRPr="006C5131" w:rsidRDefault="00BF259D" w:rsidP="22499D06">
            <w:pPr>
              <w:jc w:val="center"/>
              <w:rPr>
                <w:u w:val="single"/>
              </w:rPr>
            </w:pPr>
            <w:r w:rsidRPr="006C5131">
              <w:rPr>
                <w:u w:val="single"/>
              </w:rPr>
              <w:t xml:space="preserve">Refutation </w:t>
            </w:r>
          </w:p>
        </w:tc>
      </w:tr>
    </w:tbl>
    <w:p w14:paraId="757BC8D0" w14:textId="77777777" w:rsidR="00BF259D" w:rsidRDefault="00BF259D" w:rsidP="00BF259D"/>
    <w:p w14:paraId="28D3B8DE" w14:textId="77777777" w:rsidR="00BF259D" w:rsidRDefault="00BF259D" w:rsidP="00BF259D">
      <w:r>
        <w:br w:type="page"/>
      </w:r>
    </w:p>
    <w:p w14:paraId="5D67E64D" w14:textId="77777777" w:rsidR="00BF259D" w:rsidRPr="00B97BC3" w:rsidRDefault="00BF259D" w:rsidP="00BF259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Counter</w:t>
      </w:r>
      <w:r w:rsidRPr="00B97BC3">
        <w:rPr>
          <w:b/>
          <w:sz w:val="36"/>
          <w:szCs w:val="36"/>
          <w:u w:val="single"/>
        </w:rPr>
        <w:t>arguments and Refutations</w:t>
      </w:r>
    </w:p>
    <w:p w14:paraId="75FB0703" w14:textId="77777777" w:rsidR="00BF259D" w:rsidRDefault="00BF259D" w:rsidP="00BF259D">
      <w:pPr>
        <w:rPr>
          <w:b/>
          <w:u w:val="single"/>
        </w:rPr>
      </w:pPr>
    </w:p>
    <w:p w14:paraId="3A4905A3" w14:textId="77777777" w:rsidR="00BF259D" w:rsidRPr="00B97BC3" w:rsidRDefault="00BF259D" w:rsidP="00BF259D">
      <w:pPr>
        <w:ind w:left="360"/>
        <w:jc w:val="center"/>
        <w:rPr>
          <w:sz w:val="56"/>
          <w:szCs w:val="56"/>
        </w:rPr>
      </w:pPr>
      <w:r w:rsidRPr="00B97BC3">
        <w:rPr>
          <w:sz w:val="56"/>
          <w:szCs w:val="56"/>
        </w:rPr>
        <w:t>Wind power is the future of energy production.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259D" w14:paraId="3B471191" w14:textId="77777777" w:rsidTr="000D7FE0">
        <w:tc>
          <w:tcPr>
            <w:tcW w:w="9242" w:type="dxa"/>
          </w:tcPr>
          <w:p w14:paraId="1E6A0852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Reason</w:t>
            </w:r>
          </w:p>
          <w:p w14:paraId="64CDFDE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D92E8D4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7FAD94C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0D6EE8A4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2DF9F9C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07FB212E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8349EC7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5BC138F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  <w:tr w:rsidR="00BF259D" w14:paraId="33F5A14B" w14:textId="77777777" w:rsidTr="000D7FE0">
        <w:tc>
          <w:tcPr>
            <w:tcW w:w="9242" w:type="dxa"/>
          </w:tcPr>
          <w:p w14:paraId="3079BF7E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Counter-</w:t>
            </w:r>
            <w:proofErr w:type="gramStart"/>
            <w:r w:rsidRPr="00B97BC3">
              <w:rPr>
                <w:u w:val="single"/>
              </w:rPr>
              <w:t>argument</w:t>
            </w:r>
            <w:proofErr w:type="gramEnd"/>
          </w:p>
          <w:p w14:paraId="49B41A1E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D5AC678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E7CADB4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020B080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11FFDB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355E9F8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1FD8C4F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6FC9BE6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  <w:tr w:rsidR="00BF259D" w14:paraId="19D5E68E" w14:textId="77777777" w:rsidTr="000D7FE0">
        <w:tc>
          <w:tcPr>
            <w:tcW w:w="9242" w:type="dxa"/>
          </w:tcPr>
          <w:p w14:paraId="713992CF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Refutation</w:t>
            </w:r>
          </w:p>
          <w:p w14:paraId="48C203D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61B0814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611DC74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6432B47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9E0142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4727323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5B7E46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AC2F3D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411CC42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</w:tbl>
    <w:p w14:paraId="3DFAA29D" w14:textId="77777777" w:rsidR="00BF259D" w:rsidRDefault="00BF259D" w:rsidP="00BF259D"/>
    <w:p w14:paraId="533D3062" w14:textId="77777777" w:rsidR="00BF259D" w:rsidRDefault="00BF259D" w:rsidP="00BF259D">
      <w:r>
        <w:br w:type="page"/>
      </w:r>
    </w:p>
    <w:p w14:paraId="6D760726" w14:textId="77777777" w:rsidR="00BF259D" w:rsidRPr="00B97BC3" w:rsidRDefault="00BF259D" w:rsidP="00BF259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Counter</w:t>
      </w:r>
      <w:r w:rsidRPr="00B97BC3">
        <w:rPr>
          <w:b/>
          <w:sz w:val="36"/>
          <w:szCs w:val="36"/>
          <w:u w:val="single"/>
        </w:rPr>
        <w:t>arguments and Refutations</w:t>
      </w:r>
    </w:p>
    <w:p w14:paraId="63FD3E0E" w14:textId="77777777" w:rsidR="00BF259D" w:rsidRDefault="00BF259D" w:rsidP="00BF259D">
      <w:pPr>
        <w:rPr>
          <w:b/>
          <w:u w:val="single"/>
        </w:rPr>
      </w:pPr>
    </w:p>
    <w:p w14:paraId="054285AB" w14:textId="77777777" w:rsidR="00BF259D" w:rsidRPr="00B97BC3" w:rsidRDefault="00BF259D" w:rsidP="00BF259D">
      <w:pPr>
        <w:ind w:left="720"/>
        <w:rPr>
          <w:sz w:val="56"/>
          <w:szCs w:val="56"/>
        </w:rPr>
      </w:pPr>
      <w:r w:rsidRPr="00B97BC3">
        <w:rPr>
          <w:sz w:val="56"/>
          <w:szCs w:val="56"/>
        </w:rPr>
        <w:t>Tourism is beneficial to a country.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259D" w14:paraId="60CD464A" w14:textId="77777777" w:rsidTr="000D7FE0">
        <w:tc>
          <w:tcPr>
            <w:tcW w:w="9242" w:type="dxa"/>
          </w:tcPr>
          <w:p w14:paraId="640E97C8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Reason</w:t>
            </w:r>
          </w:p>
          <w:p w14:paraId="1EE1C95F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6F702B3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D2F67E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EB26282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C7A01A6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0F9E10D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DF942F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E8B4B1C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  <w:tr w:rsidR="00BF259D" w14:paraId="66766A92" w14:textId="77777777" w:rsidTr="000D7FE0">
        <w:tc>
          <w:tcPr>
            <w:tcW w:w="9242" w:type="dxa"/>
          </w:tcPr>
          <w:p w14:paraId="3E0E6BE9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Counter-</w:t>
            </w:r>
            <w:proofErr w:type="gramStart"/>
            <w:r w:rsidRPr="00B97BC3">
              <w:rPr>
                <w:u w:val="single"/>
              </w:rPr>
              <w:t>argument</w:t>
            </w:r>
            <w:proofErr w:type="gramEnd"/>
          </w:p>
          <w:p w14:paraId="4A4E9A1E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47B4DE2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967C0E6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C6023A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F4581CE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891B380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89FEC1F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A324B10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  <w:tr w:rsidR="00BF259D" w14:paraId="1E2E1D09" w14:textId="77777777" w:rsidTr="000D7FE0">
        <w:tc>
          <w:tcPr>
            <w:tcW w:w="9242" w:type="dxa"/>
          </w:tcPr>
          <w:p w14:paraId="67E340FF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Refutation</w:t>
            </w:r>
          </w:p>
          <w:p w14:paraId="14416E4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D313686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4056F25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F85CEAE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B56ED28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0D512C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93EA195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2C98E93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96F4EC7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</w:tbl>
    <w:p w14:paraId="6A1C9598" w14:textId="77777777" w:rsidR="00BF259D" w:rsidRDefault="00BF259D" w:rsidP="00BF259D"/>
    <w:p w14:paraId="65A3D251" w14:textId="77777777" w:rsidR="00BF259D" w:rsidRDefault="00BF259D" w:rsidP="00BF259D">
      <w:r>
        <w:br w:type="page"/>
      </w:r>
    </w:p>
    <w:p w14:paraId="58C84F0E" w14:textId="77777777" w:rsidR="00BF259D" w:rsidRPr="00B97BC3" w:rsidRDefault="00BF259D" w:rsidP="00BF259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Counter</w:t>
      </w:r>
      <w:r w:rsidRPr="00B97BC3">
        <w:rPr>
          <w:b/>
          <w:sz w:val="36"/>
          <w:szCs w:val="36"/>
          <w:u w:val="single"/>
        </w:rPr>
        <w:t>arguments and Refutations</w:t>
      </w:r>
    </w:p>
    <w:p w14:paraId="178DBFEE" w14:textId="77777777" w:rsidR="00BF259D" w:rsidRDefault="00BF259D" w:rsidP="00BF259D">
      <w:pPr>
        <w:rPr>
          <w:b/>
          <w:u w:val="single"/>
        </w:rPr>
      </w:pPr>
    </w:p>
    <w:p w14:paraId="3408B9E5" w14:textId="77777777" w:rsidR="00BF259D" w:rsidRPr="00B97BC3" w:rsidRDefault="00BF259D" w:rsidP="00BF259D">
      <w:pPr>
        <w:ind w:left="720"/>
        <w:jc w:val="center"/>
        <w:rPr>
          <w:sz w:val="56"/>
          <w:szCs w:val="56"/>
        </w:rPr>
      </w:pPr>
      <w:r w:rsidRPr="00B97BC3">
        <w:rPr>
          <w:sz w:val="56"/>
          <w:szCs w:val="56"/>
        </w:rPr>
        <w:t>The Internet does more harm than good.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259D" w14:paraId="404FDEE6" w14:textId="77777777" w:rsidTr="000D7FE0">
        <w:tc>
          <w:tcPr>
            <w:tcW w:w="9242" w:type="dxa"/>
          </w:tcPr>
          <w:p w14:paraId="4DD05504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Reason</w:t>
            </w:r>
          </w:p>
          <w:p w14:paraId="4C5A5797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0DF0D3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80B4DF3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4BA41FC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882512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A709266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BAD1A3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AD45F10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  <w:tr w:rsidR="00BF259D" w14:paraId="21E4B9BA" w14:textId="77777777" w:rsidTr="000D7FE0">
        <w:tc>
          <w:tcPr>
            <w:tcW w:w="9242" w:type="dxa"/>
          </w:tcPr>
          <w:p w14:paraId="53270195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Counter-</w:t>
            </w:r>
            <w:proofErr w:type="gramStart"/>
            <w:r w:rsidRPr="00B97BC3">
              <w:rPr>
                <w:u w:val="single"/>
              </w:rPr>
              <w:t>argument</w:t>
            </w:r>
            <w:proofErr w:type="gramEnd"/>
          </w:p>
          <w:p w14:paraId="1A749DC7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06D59D4F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C009426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D405556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816B4C9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A22561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24E813B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8C0A773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  <w:tr w:rsidR="00BF259D" w14:paraId="16084B00" w14:textId="77777777" w:rsidTr="000D7FE0">
        <w:tc>
          <w:tcPr>
            <w:tcW w:w="9242" w:type="dxa"/>
          </w:tcPr>
          <w:p w14:paraId="5EB5CAF7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Refutation</w:t>
            </w:r>
          </w:p>
          <w:p w14:paraId="7F3860FC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0ED9C08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687BBBF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03A43E3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64B2978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C829771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8F8A265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57AB617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FA84914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</w:tbl>
    <w:p w14:paraId="57320475" w14:textId="77777777" w:rsidR="00BF259D" w:rsidRDefault="00BF259D" w:rsidP="00BF259D"/>
    <w:p w14:paraId="34E1E4F4" w14:textId="77777777" w:rsidR="00BF259D" w:rsidRDefault="00BF259D" w:rsidP="00BF259D">
      <w:r>
        <w:br w:type="page"/>
      </w:r>
    </w:p>
    <w:p w14:paraId="5919466C" w14:textId="77777777" w:rsidR="00BF259D" w:rsidRPr="00B97BC3" w:rsidRDefault="00BF259D" w:rsidP="00BF259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Counter</w:t>
      </w:r>
      <w:r w:rsidRPr="00B97BC3">
        <w:rPr>
          <w:b/>
          <w:sz w:val="36"/>
          <w:szCs w:val="36"/>
          <w:u w:val="single"/>
        </w:rPr>
        <w:t>arguments and Refutations</w:t>
      </w:r>
    </w:p>
    <w:p w14:paraId="39AF78A6" w14:textId="77777777" w:rsidR="00BF259D" w:rsidRDefault="00BF259D" w:rsidP="00BF259D">
      <w:pPr>
        <w:rPr>
          <w:b/>
          <w:u w:val="single"/>
        </w:rPr>
      </w:pPr>
    </w:p>
    <w:p w14:paraId="1BB442DC" w14:textId="77777777" w:rsidR="00BF259D" w:rsidRPr="00B97BC3" w:rsidRDefault="00BF259D" w:rsidP="00BF259D">
      <w:pPr>
        <w:ind w:left="360"/>
        <w:jc w:val="center"/>
        <w:rPr>
          <w:sz w:val="56"/>
          <w:szCs w:val="56"/>
        </w:rPr>
      </w:pPr>
      <w:r w:rsidRPr="00B97BC3">
        <w:rPr>
          <w:sz w:val="56"/>
          <w:szCs w:val="56"/>
        </w:rPr>
        <w:t>Family size should be limited to 2 children worldwide</w:t>
      </w:r>
      <w:r>
        <w:rPr>
          <w:sz w:val="56"/>
          <w:szCs w:val="5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259D" w14:paraId="18F82472" w14:textId="77777777" w:rsidTr="000D7FE0">
        <w:tc>
          <w:tcPr>
            <w:tcW w:w="9242" w:type="dxa"/>
          </w:tcPr>
          <w:p w14:paraId="6D75C17E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Reason</w:t>
            </w:r>
          </w:p>
          <w:p w14:paraId="598CFB3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08ED509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28F8280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68E463C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B294E8D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AB7607E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7FDC9EB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0E3817DD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  <w:tr w:rsidR="00BF259D" w14:paraId="4051A30E" w14:textId="77777777" w:rsidTr="000D7FE0">
        <w:tc>
          <w:tcPr>
            <w:tcW w:w="9242" w:type="dxa"/>
          </w:tcPr>
          <w:p w14:paraId="029AF4DF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Counter-</w:t>
            </w:r>
            <w:proofErr w:type="gramStart"/>
            <w:r w:rsidRPr="00B97BC3">
              <w:rPr>
                <w:u w:val="single"/>
              </w:rPr>
              <w:t>argument</w:t>
            </w:r>
            <w:proofErr w:type="gramEnd"/>
          </w:p>
          <w:p w14:paraId="0DB0BF1E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0A0ACE7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F1603F1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AA20F37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62E8294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01543A31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174915C9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9D58B65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  <w:tr w:rsidR="00BF259D" w14:paraId="7A9E72D4" w14:textId="77777777" w:rsidTr="000D7FE0">
        <w:tc>
          <w:tcPr>
            <w:tcW w:w="9242" w:type="dxa"/>
          </w:tcPr>
          <w:p w14:paraId="16E92DE6" w14:textId="77777777" w:rsidR="00BF259D" w:rsidRDefault="00BF259D" w:rsidP="000D7FE0">
            <w:pPr>
              <w:jc w:val="center"/>
              <w:rPr>
                <w:u w:val="single"/>
              </w:rPr>
            </w:pPr>
            <w:r w:rsidRPr="00B97BC3">
              <w:rPr>
                <w:u w:val="single"/>
              </w:rPr>
              <w:t>Refutation</w:t>
            </w:r>
          </w:p>
          <w:p w14:paraId="0A9293EB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4415D29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4A9FCFFA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6FFA7ABE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743AB74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7A1578A6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24C26DB8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51F7F798" w14:textId="77777777" w:rsidR="00BF259D" w:rsidRDefault="00BF259D" w:rsidP="000D7FE0">
            <w:pPr>
              <w:jc w:val="center"/>
              <w:rPr>
                <w:u w:val="single"/>
              </w:rPr>
            </w:pPr>
          </w:p>
          <w:p w14:paraId="30E27490" w14:textId="77777777" w:rsidR="00BF259D" w:rsidRPr="00B97BC3" w:rsidRDefault="00BF259D" w:rsidP="000D7FE0">
            <w:pPr>
              <w:jc w:val="center"/>
              <w:rPr>
                <w:u w:val="single"/>
              </w:rPr>
            </w:pPr>
          </w:p>
        </w:tc>
      </w:tr>
    </w:tbl>
    <w:p w14:paraId="2BA829E6" w14:textId="77777777" w:rsidR="00BF259D" w:rsidRDefault="00BF259D" w:rsidP="00BF259D"/>
    <w:p w14:paraId="6D5C3232" w14:textId="77777777" w:rsidR="00BF259D" w:rsidRDefault="00BF259D" w:rsidP="00BF259D"/>
    <w:p w14:paraId="04FE999C" w14:textId="77777777" w:rsidR="006D6F08" w:rsidRDefault="006D6F08" w:rsidP="00AF58F3"/>
    <w:p w14:paraId="3657A973" w14:textId="77777777" w:rsidR="006D6F08" w:rsidRDefault="006D6F08">
      <w:r>
        <w:br w:type="page"/>
      </w:r>
    </w:p>
    <w:p w14:paraId="5C0C67F5" w14:textId="77777777" w:rsidR="00BF259D" w:rsidRPr="00915008" w:rsidRDefault="00BF259D" w:rsidP="00BF259D">
      <w:pPr>
        <w:jc w:val="center"/>
        <w:rPr>
          <w:b/>
          <w:sz w:val="28"/>
          <w:u w:val="single"/>
        </w:rPr>
      </w:pPr>
      <w:r w:rsidRPr="00915008">
        <w:rPr>
          <w:b/>
          <w:sz w:val="28"/>
          <w:u w:val="single"/>
        </w:rPr>
        <w:lastRenderedPageBreak/>
        <w:t>Counterarguments and Refutations</w:t>
      </w:r>
      <w:r>
        <w:rPr>
          <w:b/>
          <w:sz w:val="28"/>
          <w:u w:val="single"/>
        </w:rPr>
        <w:t xml:space="preserve"> – Teacher’s Notes</w:t>
      </w:r>
    </w:p>
    <w:p w14:paraId="62FD1145" w14:textId="77777777" w:rsidR="00BF259D" w:rsidRDefault="00BF259D" w:rsidP="006D6F08">
      <w:pPr>
        <w:pStyle w:val="ListParagraph"/>
      </w:pPr>
    </w:p>
    <w:p w14:paraId="218C7A28" w14:textId="77777777" w:rsidR="009B7CF2" w:rsidRDefault="00BF259D" w:rsidP="009B7CF2">
      <w:pPr>
        <w:pStyle w:val="ListParagraph"/>
        <w:numPr>
          <w:ilvl w:val="0"/>
          <w:numId w:val="12"/>
        </w:numPr>
      </w:pPr>
      <w:r>
        <w:t>PowerPoint</w:t>
      </w:r>
      <w:r w:rsidR="009B7CF2">
        <w:t xml:space="preserve"> (1)</w:t>
      </w:r>
    </w:p>
    <w:p w14:paraId="25370E33" w14:textId="77777777" w:rsidR="00BF259D" w:rsidRDefault="00BF259D" w:rsidP="00BF259D">
      <w:r>
        <w:t xml:space="preserve">Follow the PP to introduce counterarguments and refutations and remind </w:t>
      </w:r>
      <w:proofErr w:type="spellStart"/>
      <w:r>
        <w:t>sts</w:t>
      </w:r>
      <w:proofErr w:type="spellEnd"/>
      <w:r>
        <w:t xml:space="preserve"> about the topic of </w:t>
      </w:r>
      <w:r w:rsidRPr="00BF259D">
        <w:rPr>
          <w:i/>
        </w:rPr>
        <w:t>in vitro</w:t>
      </w:r>
      <w:r>
        <w:t xml:space="preserve"> meat.</w:t>
      </w:r>
    </w:p>
    <w:p w14:paraId="4C2880CF" w14:textId="77777777" w:rsidR="00BF259D" w:rsidRDefault="00BF259D" w:rsidP="00BF259D">
      <w:pPr>
        <w:pStyle w:val="ListParagraph"/>
        <w:numPr>
          <w:ilvl w:val="0"/>
          <w:numId w:val="12"/>
        </w:numPr>
      </w:pPr>
      <w:r>
        <w:t>Worksheet</w:t>
      </w:r>
      <w:r w:rsidR="009B7CF2">
        <w:t xml:space="preserve"> (Ex. 1-7)</w:t>
      </w:r>
    </w:p>
    <w:p w14:paraId="48E26D93" w14:textId="77777777" w:rsidR="00BF259D" w:rsidRDefault="00BF259D" w:rsidP="00BF259D">
      <w:r>
        <w:t>Follow the worksheet</w:t>
      </w:r>
      <w:r w:rsidR="009B7CF2">
        <w:t>. Use a digital version of the worksheet to highlight key points and answers.</w:t>
      </w:r>
    </w:p>
    <w:p w14:paraId="31927B37" w14:textId="77777777" w:rsidR="004170DF" w:rsidRPr="009B7CF2" w:rsidRDefault="009B7CF2" w:rsidP="009B7CF2">
      <w:pPr>
        <w:ind w:firstLine="360"/>
        <w:rPr>
          <w:u w:val="single"/>
        </w:rPr>
      </w:pPr>
      <w:r w:rsidRPr="009B7CF2">
        <w:rPr>
          <w:u w:val="single"/>
        </w:rPr>
        <w:t>Worksheet Answers:</w:t>
      </w:r>
    </w:p>
    <w:p w14:paraId="5B8DCC83" w14:textId="77777777" w:rsidR="004170DF" w:rsidRDefault="00051490" w:rsidP="004170DF">
      <w:pPr>
        <w:pStyle w:val="ListParagraph"/>
        <w:numPr>
          <w:ilvl w:val="0"/>
          <w:numId w:val="2"/>
        </w:numPr>
      </w:pPr>
      <w:r>
        <w:t xml:space="preserve">There are technological and commercial obstacles to </w:t>
      </w:r>
      <w:r w:rsidRPr="006D6F08">
        <w:rPr>
          <w:i/>
        </w:rPr>
        <w:t>in vitro</w:t>
      </w:r>
      <w:r>
        <w:t xml:space="preserve"> meat and there </w:t>
      </w:r>
      <w:proofErr w:type="gramStart"/>
      <w:r>
        <w:t>are</w:t>
      </w:r>
      <w:proofErr w:type="gramEnd"/>
      <w:r>
        <w:t xml:space="preserve"> better alternatives</w:t>
      </w:r>
    </w:p>
    <w:p w14:paraId="69EBAE21" w14:textId="77777777" w:rsidR="00915008" w:rsidRDefault="00915008" w:rsidP="00915008">
      <w:pPr>
        <w:pStyle w:val="ListParagraph"/>
      </w:pPr>
    </w:p>
    <w:p w14:paraId="11842173" w14:textId="77777777" w:rsidR="00915008" w:rsidRDefault="00915008" w:rsidP="004170DF">
      <w:pPr>
        <w:pStyle w:val="ListParagraph"/>
        <w:numPr>
          <w:ilvl w:val="0"/>
          <w:numId w:val="2"/>
        </w:numPr>
      </w:pPr>
    </w:p>
    <w:p w14:paraId="1503FD1D" w14:textId="77777777" w:rsidR="00915008" w:rsidRDefault="00915008" w:rsidP="00915008">
      <w:r>
        <w:t xml:space="preserve">  The production of </w:t>
      </w:r>
      <w:r>
        <w:rPr>
          <w:rStyle w:val="Emphasis"/>
        </w:rPr>
        <w:t>in vitro</w:t>
      </w:r>
      <w:r>
        <w:t xml:space="preserve"> meat regularly generates media interest because of the contribution it could, at first glance, make to the issue of feeding humankind while also </w:t>
      </w:r>
      <w:r w:rsidRPr="004170DF">
        <w:rPr>
          <w:u w:val="single"/>
        </w:rPr>
        <w:t>protecting the environment and respecting animals</w:t>
      </w:r>
      <w:r>
        <w:t xml:space="preserve">. However, </w:t>
      </w:r>
      <w:proofErr w:type="gramStart"/>
      <w:r>
        <w:t>the majority of</w:t>
      </w:r>
      <w:proofErr w:type="gramEnd"/>
      <w:r>
        <w:t xml:space="preserve"> experts considers that there are still numerous </w:t>
      </w:r>
      <w:r w:rsidRPr="004170DF">
        <w:rPr>
          <w:highlight w:val="lightGray"/>
        </w:rPr>
        <w:t>technological obstacles</w:t>
      </w:r>
      <w:r>
        <w:t xml:space="preserve"> that have to be overcome to produce </w:t>
      </w:r>
      <w:r>
        <w:rPr>
          <w:rStyle w:val="Emphasis"/>
        </w:rPr>
        <w:t>in vitro</w:t>
      </w:r>
      <w:r>
        <w:t xml:space="preserve"> meat. In addition, even if </w:t>
      </w:r>
      <w:r>
        <w:rPr>
          <w:rStyle w:val="Emphasis"/>
        </w:rPr>
        <w:t>in vitro</w:t>
      </w:r>
      <w:r>
        <w:t xml:space="preserve"> meat could eliminate the supposed </w:t>
      </w:r>
      <w:r w:rsidRPr="004170DF">
        <w:rPr>
          <w:u w:val="single"/>
        </w:rPr>
        <w:t>lack of well-being of livestock and has the potential to free up cultivable land</w:t>
      </w:r>
      <w:r>
        <w:t xml:space="preserve">, other supposed </w:t>
      </w:r>
      <w:r w:rsidRPr="004170DF">
        <w:rPr>
          <w:highlight w:val="lightGray"/>
        </w:rPr>
        <w:t>advantages are questionable and not always agreed upon by the scientific community</w:t>
      </w:r>
      <w:r>
        <w:t xml:space="preserve">. However, another major problem for the commercialisation of </w:t>
      </w:r>
      <w:r>
        <w:rPr>
          <w:rStyle w:val="Emphasis"/>
        </w:rPr>
        <w:t>in vitro</w:t>
      </w:r>
      <w:r>
        <w:t xml:space="preserve"> meat would be </w:t>
      </w:r>
      <w:r w:rsidRPr="004170DF">
        <w:rPr>
          <w:highlight w:val="lightGray"/>
        </w:rPr>
        <w:t>its acceptance by consumers</w:t>
      </w:r>
      <w:r>
        <w:t xml:space="preserve">, even if </w:t>
      </w:r>
      <w:r w:rsidRPr="004170DF">
        <w:rPr>
          <w:u w:val="single"/>
        </w:rPr>
        <w:t>some consumers are ready to taste it at least once</w:t>
      </w:r>
      <w:r>
        <w:t xml:space="preserve">. In particular, </w:t>
      </w:r>
      <w:r w:rsidRPr="004170DF">
        <w:rPr>
          <w:highlight w:val="lightGray"/>
        </w:rPr>
        <w:t>the artificial nature of the product goes against the growing demand for natural products in many countries</w:t>
      </w:r>
      <w:r>
        <w:t xml:space="preserve">. The consumption of </w:t>
      </w:r>
      <w:r>
        <w:rPr>
          <w:rStyle w:val="Emphasis"/>
        </w:rPr>
        <w:t>in vitro</w:t>
      </w:r>
      <w:r>
        <w:t xml:space="preserve"> meat will depend on a conflict of values at an individual or collective level. The reality is that </w:t>
      </w:r>
      <w:r w:rsidRPr="004170DF">
        <w:rPr>
          <w:highlight w:val="lightGray"/>
        </w:rPr>
        <w:t>a range of other complementary solutions already exist which meet the challenges of food supply</w:t>
      </w:r>
      <w:r>
        <w:t xml:space="preserve"> in our society, but which are less saleable to the media.</w:t>
      </w:r>
    </w:p>
    <w:p w14:paraId="55120E30" w14:textId="77777777" w:rsidR="004170DF" w:rsidRDefault="00915008">
      <w:pPr>
        <w:pStyle w:val="ListParagraph"/>
        <w:numPr>
          <w:ilvl w:val="0"/>
          <w:numId w:val="2"/>
        </w:numPr>
      </w:pPr>
      <w:r>
        <w:t>b</w:t>
      </w:r>
    </w:p>
    <w:p w14:paraId="30B71A4F" w14:textId="77777777" w:rsidR="00915008" w:rsidRDefault="00915008">
      <w:pPr>
        <w:pStyle w:val="ListParagraph"/>
        <w:numPr>
          <w:ilvl w:val="0"/>
          <w:numId w:val="2"/>
        </w:numPr>
      </w:pPr>
      <w:r>
        <w:t xml:space="preserve">1c, 2b, </w:t>
      </w:r>
      <w:r w:rsidR="00E11D31">
        <w:t>3d, 4a</w:t>
      </w:r>
    </w:p>
    <w:p w14:paraId="7B791E7D" w14:textId="77777777" w:rsidR="00CC533E" w:rsidRDefault="00CC533E">
      <w:pPr>
        <w:pStyle w:val="ListParagraph"/>
        <w:numPr>
          <w:ilvl w:val="0"/>
          <w:numId w:val="2"/>
        </w:numPr>
      </w:pPr>
      <w:r>
        <w:t>c</w:t>
      </w:r>
    </w:p>
    <w:p w14:paraId="7093A0C9" w14:textId="77777777" w:rsidR="00CC533E" w:rsidRDefault="008F798B">
      <w:pPr>
        <w:pStyle w:val="ListParagraph"/>
        <w:numPr>
          <w:ilvl w:val="0"/>
          <w:numId w:val="2"/>
        </w:numPr>
      </w:pPr>
      <w:r>
        <w:t xml:space="preserve">a – </w:t>
      </w:r>
      <w:proofErr w:type="spellStart"/>
      <w:proofErr w:type="gramStart"/>
      <w:r>
        <w:t>i</w:t>
      </w:r>
      <w:proofErr w:type="spellEnd"/>
      <w:r>
        <w:t>,  b</w:t>
      </w:r>
      <w:proofErr w:type="gramEnd"/>
      <w:r>
        <w:t xml:space="preserve"> – iii, </w:t>
      </w:r>
      <w:r w:rsidR="00CC533E">
        <w:t xml:space="preserve">c – iv, </w:t>
      </w:r>
      <w:r>
        <w:t>d – ii</w:t>
      </w:r>
    </w:p>
    <w:p w14:paraId="6A8C3721" w14:textId="77777777" w:rsidR="008F798B" w:rsidRDefault="002442C2">
      <w:pPr>
        <w:pStyle w:val="ListParagraph"/>
        <w:numPr>
          <w:ilvl w:val="0"/>
          <w:numId w:val="2"/>
        </w:numPr>
      </w:pPr>
      <w:r>
        <w:t>a and e</w:t>
      </w:r>
    </w:p>
    <w:p w14:paraId="202BCD6C" w14:textId="77777777" w:rsidR="002442C2" w:rsidRDefault="002442C2" w:rsidP="009B7CF2">
      <w:pPr>
        <w:pStyle w:val="ListParagraph"/>
      </w:pPr>
    </w:p>
    <w:p w14:paraId="4B74794E" w14:textId="77777777" w:rsidR="00915008" w:rsidRDefault="009B7CF2" w:rsidP="009B7CF2">
      <w:pPr>
        <w:pStyle w:val="ListParagraph"/>
        <w:numPr>
          <w:ilvl w:val="0"/>
          <w:numId w:val="12"/>
        </w:numPr>
      </w:pPr>
      <w:r>
        <w:t>PowerPoint (2)</w:t>
      </w:r>
    </w:p>
    <w:p w14:paraId="4E5E93B4" w14:textId="77777777" w:rsidR="009B7CF2" w:rsidRDefault="009B7CF2" w:rsidP="009B7CF2">
      <w:r>
        <w:t>Follow the slides on the PowerPoint (Are these good…)</w:t>
      </w:r>
    </w:p>
    <w:p w14:paraId="1D554F96" w14:textId="77777777" w:rsidR="009B7CF2" w:rsidRDefault="009B7CF2" w:rsidP="009B7CF2">
      <w:pPr>
        <w:pStyle w:val="ListParagraph"/>
        <w:numPr>
          <w:ilvl w:val="0"/>
          <w:numId w:val="13"/>
        </w:numPr>
      </w:pPr>
      <w:r>
        <w:t>Point out that the example is bad because the counterarguments and refutations are not sufficiently linked to the reason. Explain the fruit metaphor. Reveal the better example.</w:t>
      </w:r>
    </w:p>
    <w:p w14:paraId="6CDAF63F" w14:textId="77777777" w:rsidR="009B7CF2" w:rsidRDefault="009B7CF2" w:rsidP="009B7CF2">
      <w:pPr>
        <w:pStyle w:val="ListParagraph"/>
        <w:numPr>
          <w:ilvl w:val="0"/>
          <w:numId w:val="13"/>
        </w:numPr>
      </w:pPr>
      <w:r>
        <w:t xml:space="preserve">Explain that the </w:t>
      </w:r>
      <w:proofErr w:type="spellStart"/>
      <w:r>
        <w:t>sts</w:t>
      </w:r>
      <w:proofErr w:type="spellEnd"/>
      <w:r>
        <w:t xml:space="preserve"> are going to creating their own counterarguments and refutations. Go through the example as a whole class, eliciting various ideas and gaining a consensus on the best ones.</w:t>
      </w:r>
    </w:p>
    <w:p w14:paraId="2725B70A" w14:textId="77777777" w:rsidR="008E7B6A" w:rsidRDefault="008E7B6A" w:rsidP="008E7B6A">
      <w:pPr>
        <w:pStyle w:val="ListParagraph"/>
        <w:numPr>
          <w:ilvl w:val="0"/>
          <w:numId w:val="12"/>
        </w:numPr>
      </w:pPr>
      <w:r>
        <w:lastRenderedPageBreak/>
        <w:t>Counterargument/Refutation ‘Consequences’</w:t>
      </w:r>
    </w:p>
    <w:p w14:paraId="6CEBC0B0" w14:textId="77777777" w:rsidR="008E7B6A" w:rsidRDefault="008E7B6A" w:rsidP="008E7B6A">
      <w:pPr>
        <w:pStyle w:val="ListParagraph"/>
      </w:pPr>
    </w:p>
    <w:p w14:paraId="2B4C19C6" w14:textId="77777777" w:rsidR="009B7CF2" w:rsidRDefault="008E7B6A" w:rsidP="008E7B6A">
      <w:pPr>
        <w:pStyle w:val="ListParagraph"/>
        <w:numPr>
          <w:ilvl w:val="0"/>
          <w:numId w:val="14"/>
        </w:numPr>
      </w:pPr>
      <w:r>
        <w:t>Divide the class into six groups. Give each group one Counterarguments and Refutations sheet and ask them to write a reason for the opinion at the top (even if they disagree with it).</w:t>
      </w:r>
    </w:p>
    <w:p w14:paraId="218581E5" w14:textId="77777777" w:rsidR="008E7B6A" w:rsidRDefault="008E7B6A" w:rsidP="008E7B6A">
      <w:pPr>
        <w:pStyle w:val="ListParagraph"/>
        <w:numPr>
          <w:ilvl w:val="0"/>
          <w:numId w:val="14"/>
        </w:numPr>
      </w:pPr>
      <w:r>
        <w:t xml:space="preserve">Ask the students to pass the sheets to the next group who now </w:t>
      </w:r>
      <w:proofErr w:type="gramStart"/>
      <w:r>
        <w:t>have to</w:t>
      </w:r>
      <w:proofErr w:type="gramEnd"/>
      <w:r>
        <w:t xml:space="preserve"> write a counterargument. Make sure they are related to the reasons.</w:t>
      </w:r>
    </w:p>
    <w:p w14:paraId="19D4F42D" w14:textId="77777777" w:rsidR="008E7B6A" w:rsidRDefault="008E7B6A" w:rsidP="008E7B6A">
      <w:pPr>
        <w:pStyle w:val="ListParagraph"/>
        <w:numPr>
          <w:ilvl w:val="0"/>
          <w:numId w:val="14"/>
        </w:numPr>
      </w:pPr>
      <w:r>
        <w:t>Ask the students to pass the sheets around again and write a related refutation.</w:t>
      </w:r>
    </w:p>
    <w:p w14:paraId="19A82EDA" w14:textId="77777777" w:rsidR="008E7B6A" w:rsidRDefault="008E7B6A" w:rsidP="008E7B6A">
      <w:pPr>
        <w:pStyle w:val="ListParagraph"/>
        <w:numPr>
          <w:ilvl w:val="0"/>
          <w:numId w:val="14"/>
        </w:numPr>
      </w:pPr>
      <w:r>
        <w:t>This can be repeated, ensuring the students don’t do the same sheets as before.</w:t>
      </w:r>
    </w:p>
    <w:p w14:paraId="641A2621" w14:textId="77777777" w:rsidR="008E7B6A" w:rsidRDefault="008E7B6A" w:rsidP="008E7B6A">
      <w:pPr>
        <w:pStyle w:val="ListParagraph"/>
      </w:pPr>
    </w:p>
    <w:p w14:paraId="5A359E06" w14:textId="77777777" w:rsidR="008E7B6A" w:rsidRDefault="008E7B6A" w:rsidP="008E7B6A">
      <w:pPr>
        <w:pStyle w:val="ListParagraph"/>
        <w:numPr>
          <w:ilvl w:val="0"/>
          <w:numId w:val="12"/>
        </w:numPr>
      </w:pPr>
      <w:r>
        <w:t>PowerPoint (3)</w:t>
      </w:r>
    </w:p>
    <w:p w14:paraId="55FC2472" w14:textId="77777777" w:rsidR="008E7B6A" w:rsidRDefault="008E7B6A" w:rsidP="008E7B6A">
      <w:pPr>
        <w:rPr>
          <w:bCs/>
        </w:rPr>
      </w:pPr>
      <w:r w:rsidRPr="008E7B6A">
        <w:t>Reveal the ‘</w:t>
      </w:r>
      <w:r w:rsidRPr="008E7B6A">
        <w:rPr>
          <w:bCs/>
        </w:rPr>
        <w:t xml:space="preserve">Phrases for </w:t>
      </w:r>
      <w:proofErr w:type="gramStart"/>
      <w:r w:rsidRPr="008E7B6A">
        <w:rPr>
          <w:bCs/>
        </w:rPr>
        <w:t>Counter-arguments</w:t>
      </w:r>
      <w:proofErr w:type="gramEnd"/>
      <w:r w:rsidRPr="008E7B6A">
        <w:rPr>
          <w:bCs/>
        </w:rPr>
        <w:t xml:space="preserve">/Refutations’ slide and ask the </w:t>
      </w:r>
      <w:proofErr w:type="spellStart"/>
      <w:r w:rsidRPr="008E7B6A">
        <w:rPr>
          <w:bCs/>
        </w:rPr>
        <w:t>sts</w:t>
      </w:r>
      <w:proofErr w:type="spellEnd"/>
      <w:r w:rsidRPr="008E7B6A">
        <w:rPr>
          <w:bCs/>
        </w:rPr>
        <w:t xml:space="preserve"> to write a paragraph </w:t>
      </w:r>
      <w:r w:rsidR="00095C88">
        <w:rPr>
          <w:bCs/>
        </w:rPr>
        <w:t xml:space="preserve">or two </w:t>
      </w:r>
      <w:r w:rsidRPr="008E7B6A">
        <w:rPr>
          <w:bCs/>
        </w:rPr>
        <w:t>about one of the lines of argument they have (collectively) created.</w:t>
      </w:r>
    </w:p>
    <w:p w14:paraId="450F0234" w14:textId="77777777" w:rsidR="008E7B6A" w:rsidRDefault="008E7B6A" w:rsidP="008E7B6A">
      <w:pPr>
        <w:pStyle w:val="ListParagraph"/>
        <w:numPr>
          <w:ilvl w:val="0"/>
          <w:numId w:val="12"/>
        </w:numPr>
      </w:pPr>
      <w:r>
        <w:t>Homework</w:t>
      </w:r>
    </w:p>
    <w:p w14:paraId="6BD46818" w14:textId="77777777" w:rsidR="008E7B6A" w:rsidRPr="008E7B6A" w:rsidRDefault="008E7B6A" w:rsidP="008E7B6A">
      <w:r>
        <w:t xml:space="preserve">Ask the students to access ‘The Ethics of Producing </w:t>
      </w:r>
      <w:r w:rsidRPr="00095C88">
        <w:rPr>
          <w:i/>
        </w:rPr>
        <w:t>In Vitro</w:t>
      </w:r>
      <w:r>
        <w:t xml:space="preserve"> Meat’ (from the reading list) and highlight any counterarguments and refutations. Ask them to be ready to compare their findings with other students in the next lesson.</w:t>
      </w:r>
    </w:p>
    <w:p w14:paraId="4EAA4D70" w14:textId="77777777" w:rsidR="009B7CF2" w:rsidRDefault="009B7CF2" w:rsidP="009B7CF2"/>
    <w:sectPr w:rsidR="009B7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89E"/>
    <w:multiLevelType w:val="hybridMultilevel"/>
    <w:tmpl w:val="644E87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7610"/>
    <w:multiLevelType w:val="hybridMultilevel"/>
    <w:tmpl w:val="4C083A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C69AF"/>
    <w:multiLevelType w:val="hybridMultilevel"/>
    <w:tmpl w:val="407410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3F81"/>
    <w:multiLevelType w:val="multilevel"/>
    <w:tmpl w:val="3B48A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3EED"/>
    <w:multiLevelType w:val="hybridMultilevel"/>
    <w:tmpl w:val="3B48A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A54"/>
    <w:multiLevelType w:val="hybridMultilevel"/>
    <w:tmpl w:val="57AE2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25F9E"/>
    <w:multiLevelType w:val="hybridMultilevel"/>
    <w:tmpl w:val="03CAD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15EFE"/>
    <w:multiLevelType w:val="hybridMultilevel"/>
    <w:tmpl w:val="F872DC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61102C"/>
    <w:multiLevelType w:val="hybridMultilevel"/>
    <w:tmpl w:val="03F41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03DD8"/>
    <w:multiLevelType w:val="hybridMultilevel"/>
    <w:tmpl w:val="FCDAEA60"/>
    <w:lvl w:ilvl="0" w:tplc="2A5457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E4FAA"/>
    <w:multiLevelType w:val="hybridMultilevel"/>
    <w:tmpl w:val="C9820DB2"/>
    <w:lvl w:ilvl="0" w:tplc="B00EA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A4573"/>
    <w:multiLevelType w:val="hybridMultilevel"/>
    <w:tmpl w:val="3714510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655D1A"/>
    <w:multiLevelType w:val="hybridMultilevel"/>
    <w:tmpl w:val="E3DAA490"/>
    <w:lvl w:ilvl="0" w:tplc="B00EA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72257"/>
    <w:multiLevelType w:val="hybridMultilevel"/>
    <w:tmpl w:val="55B6B6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B36E3"/>
    <w:multiLevelType w:val="hybridMultilevel"/>
    <w:tmpl w:val="9F2622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7424">
    <w:abstractNumId w:val="4"/>
  </w:num>
  <w:num w:numId="2" w16cid:durableId="397750372">
    <w:abstractNumId w:val="6"/>
  </w:num>
  <w:num w:numId="3" w16cid:durableId="2086098758">
    <w:abstractNumId w:val="5"/>
  </w:num>
  <w:num w:numId="4" w16cid:durableId="107048255">
    <w:abstractNumId w:val="8"/>
  </w:num>
  <w:num w:numId="5" w16cid:durableId="1494178846">
    <w:abstractNumId w:val="13"/>
  </w:num>
  <w:num w:numId="6" w16cid:durableId="382868582">
    <w:abstractNumId w:val="1"/>
  </w:num>
  <w:num w:numId="7" w16cid:durableId="1301224383">
    <w:abstractNumId w:val="0"/>
  </w:num>
  <w:num w:numId="8" w16cid:durableId="830173878">
    <w:abstractNumId w:val="3"/>
  </w:num>
  <w:num w:numId="9" w16cid:durableId="400373372">
    <w:abstractNumId w:val="2"/>
  </w:num>
  <w:num w:numId="10" w16cid:durableId="1309821716">
    <w:abstractNumId w:val="11"/>
  </w:num>
  <w:num w:numId="11" w16cid:durableId="789250362">
    <w:abstractNumId w:val="14"/>
  </w:num>
  <w:num w:numId="12" w16cid:durableId="494030101">
    <w:abstractNumId w:val="9"/>
  </w:num>
  <w:num w:numId="13" w16cid:durableId="392121046">
    <w:abstractNumId w:val="12"/>
  </w:num>
  <w:num w:numId="14" w16cid:durableId="1481846617">
    <w:abstractNumId w:val="10"/>
  </w:num>
  <w:num w:numId="15" w16cid:durableId="2018648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F08"/>
    <w:rsid w:val="00051490"/>
    <w:rsid w:val="000959F0"/>
    <w:rsid w:val="00095C88"/>
    <w:rsid w:val="00101C55"/>
    <w:rsid w:val="001F51D0"/>
    <w:rsid w:val="002442C2"/>
    <w:rsid w:val="002774F9"/>
    <w:rsid w:val="0036509B"/>
    <w:rsid w:val="004043B6"/>
    <w:rsid w:val="004170DF"/>
    <w:rsid w:val="006C5131"/>
    <w:rsid w:val="006D6F08"/>
    <w:rsid w:val="007370A0"/>
    <w:rsid w:val="00781F3C"/>
    <w:rsid w:val="008E7B6A"/>
    <w:rsid w:val="008F798B"/>
    <w:rsid w:val="00915008"/>
    <w:rsid w:val="00936F2D"/>
    <w:rsid w:val="00946B74"/>
    <w:rsid w:val="0096106A"/>
    <w:rsid w:val="009B7CF2"/>
    <w:rsid w:val="00AF58F3"/>
    <w:rsid w:val="00BF259D"/>
    <w:rsid w:val="00CA7B25"/>
    <w:rsid w:val="00CC533E"/>
    <w:rsid w:val="00CD3D64"/>
    <w:rsid w:val="00D86F34"/>
    <w:rsid w:val="00E11D31"/>
    <w:rsid w:val="00E41955"/>
    <w:rsid w:val="00EF2411"/>
    <w:rsid w:val="00F616BE"/>
    <w:rsid w:val="00F859AE"/>
    <w:rsid w:val="00FC47F8"/>
    <w:rsid w:val="22499D06"/>
    <w:rsid w:val="6C04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B760"/>
  <w15:docId w15:val="{843014DE-0E0C-4F18-8BF0-6F1694D4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F0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D6F0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6509B"/>
    <w:rPr>
      <w:color w:val="0000FF"/>
      <w:u w:val="single"/>
    </w:rPr>
  </w:style>
  <w:style w:type="table" w:styleId="TableGrid">
    <w:name w:val="Table Grid"/>
    <w:basedOn w:val="TableNormal"/>
    <w:uiPriority w:val="59"/>
    <w:rsid w:val="00BF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3fec4d8-4756-456c-8374-3f3d3a9d14ae" xsi:nil="true"/>
    <Teams_Channel_Section_Location xmlns="63fec4d8-4756-456c-8374-3f3d3a9d14ae" xsi:nil="true"/>
    <Self_Registration_Enabled xmlns="63fec4d8-4756-456c-8374-3f3d3a9d14ae" xsi:nil="true"/>
    <Teachers xmlns="63fec4d8-4756-456c-8374-3f3d3a9d14ae">
      <UserInfo>
        <DisplayName/>
        <AccountId xsi:nil="true"/>
        <AccountType/>
      </UserInfo>
    </Teachers>
    <AppVersion xmlns="63fec4d8-4756-456c-8374-3f3d3a9d14ae" xsi:nil="true"/>
    <Invited_Teachers xmlns="63fec4d8-4756-456c-8374-3f3d3a9d14ae" xsi:nil="true"/>
    <Invited_Students xmlns="63fec4d8-4756-456c-8374-3f3d3a9d14ae" xsi:nil="true"/>
    <Math_Settings xmlns="63fec4d8-4756-456c-8374-3f3d3a9d14ae" xsi:nil="true"/>
    <TeamsChannelId xmlns="63fec4d8-4756-456c-8374-3f3d3a9d14ae" xsi:nil="true"/>
    <Templates xmlns="63fec4d8-4756-456c-8374-3f3d3a9d14ae" xsi:nil="true"/>
    <Students xmlns="63fec4d8-4756-456c-8374-3f3d3a9d14ae">
      <UserInfo>
        <DisplayName/>
        <AccountId xsi:nil="true"/>
        <AccountType/>
      </UserInfo>
    </Students>
    <Student_Groups xmlns="63fec4d8-4756-456c-8374-3f3d3a9d14ae">
      <UserInfo>
        <DisplayName/>
        <AccountId xsi:nil="true"/>
        <AccountType/>
      </UserInfo>
    </Student_Groups>
    <Distribution_Groups xmlns="63fec4d8-4756-456c-8374-3f3d3a9d14ae" xsi:nil="true"/>
    <IsNotebookLocked xmlns="63fec4d8-4756-456c-8374-3f3d3a9d14ae" xsi:nil="true"/>
    <DefaultSectionNames xmlns="63fec4d8-4756-456c-8374-3f3d3a9d14ae" xsi:nil="true"/>
    <Is_Collaboration_Space_Locked xmlns="63fec4d8-4756-456c-8374-3f3d3a9d14ae" xsi:nil="true"/>
    <CultureName xmlns="63fec4d8-4756-456c-8374-3f3d3a9d14ae" xsi:nil="true"/>
    <Owner xmlns="63fec4d8-4756-456c-8374-3f3d3a9d14ae">
      <UserInfo>
        <DisplayName/>
        <AccountId xsi:nil="true"/>
        <AccountType/>
      </UserInfo>
    </Owner>
    <Has_Teacher_Only_SectionGroup xmlns="63fec4d8-4756-456c-8374-3f3d3a9d14ae" xsi:nil="true"/>
    <NotebookType xmlns="63fec4d8-4756-456c-8374-3f3d3a9d14ae" xsi:nil="true"/>
    <FolderType xmlns="63fec4d8-4756-456c-8374-3f3d3a9d14ae" xsi:nil="true"/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39" ma:contentTypeDescription="Create a new document." ma:contentTypeScope="" ma:versionID="94ebf1fd5bd85392a50ed2fed609bd55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73557efa2a21013c7586cda972ab570a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cf1ca6bf-4199-4f68-8a73-9bb5fdba4b88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CC597-6EFE-4C70-B78F-E0D92CD5F23D}">
  <ds:schemaRefs>
    <ds:schemaRef ds:uri="http://schemas.microsoft.com/office/2006/metadata/properties"/>
    <ds:schemaRef ds:uri="http://schemas.microsoft.com/office/infopath/2007/PartnerControls"/>
    <ds:schemaRef ds:uri="63fec4d8-4756-456c-8374-3f3d3a9d14ae"/>
    <ds:schemaRef ds:uri="96d43ff4-439c-48c4-90ea-91ab791edce3"/>
  </ds:schemaRefs>
</ds:datastoreItem>
</file>

<file path=customXml/itemProps2.xml><?xml version="1.0" encoding="utf-8"?>
<ds:datastoreItem xmlns:ds="http://schemas.openxmlformats.org/officeDocument/2006/customXml" ds:itemID="{96D81565-E122-4E1F-A555-3544523CB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50DC3-BCA2-476F-AF45-A29FDAC41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c4d8-4756-456c-8374-3f3d3a9d14ae"/>
    <ds:schemaRef ds:uri="038f71c7-c60a-468c-b066-6c88b9a8d87e"/>
    <ds:schemaRef ds:uri="96d43ff4-439c-48c4-90ea-91ab791ed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577</Words>
  <Characters>3292</Characters>
  <Application>Microsoft Office Word</Application>
  <DocSecurity>0</DocSecurity>
  <Lines>27</Lines>
  <Paragraphs>7</Paragraphs>
  <ScaleCrop>false</ScaleCrop>
  <Company>Kaplan International Colleges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Coulam</dc:creator>
  <cp:lastModifiedBy>Toby Hood</cp:lastModifiedBy>
  <cp:revision>2</cp:revision>
  <dcterms:created xsi:type="dcterms:W3CDTF">2024-09-23T09:55:00Z</dcterms:created>
  <dcterms:modified xsi:type="dcterms:W3CDTF">2024-09-23T09:55:00Z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  <property fmtid="{D5CDD505-2E9C-101B-9397-08002B2CF9AE}" pid="3" name="MSIP_Label_9762d7e7-4474-4a67-9ef6-3d4dc52b0ea7_Enabled">
    <vt:lpwstr>true</vt:lpwstr>
  </property>
  <property fmtid="{D5CDD505-2E9C-101B-9397-08002B2CF9AE}" pid="4" name="MSIP_Label_9762d7e7-4474-4a67-9ef6-3d4dc52b0ea7_SetDate">
    <vt:lpwstr>2024-04-05T15:08:13Z</vt:lpwstr>
  </property>
  <property fmtid="{D5CDD505-2E9C-101B-9397-08002B2CF9AE}" pid="5" name="MSIP_Label_9762d7e7-4474-4a67-9ef6-3d4dc52b0ea7_Method">
    <vt:lpwstr>Privileged</vt:lpwstr>
  </property>
  <property fmtid="{D5CDD505-2E9C-101B-9397-08002B2CF9AE}" pid="6" name="MSIP_Label_9762d7e7-4474-4a67-9ef6-3d4dc52b0ea7_Name">
    <vt:lpwstr>Internal</vt:lpwstr>
  </property>
  <property fmtid="{D5CDD505-2E9C-101B-9397-08002B2CF9AE}" pid="7" name="MSIP_Label_9762d7e7-4474-4a67-9ef6-3d4dc52b0ea7_SiteId">
    <vt:lpwstr>057daf85-b1d5-44cd-ab7b-0a4ce1b29eae</vt:lpwstr>
  </property>
  <property fmtid="{D5CDD505-2E9C-101B-9397-08002B2CF9AE}" pid="8" name="MSIP_Label_9762d7e7-4474-4a67-9ef6-3d4dc52b0ea7_ActionId">
    <vt:lpwstr>de9499e0-3cf8-4401-8d80-1869d0e00c3e</vt:lpwstr>
  </property>
  <property fmtid="{D5CDD505-2E9C-101B-9397-08002B2CF9AE}" pid="9" name="MSIP_Label_9762d7e7-4474-4a67-9ef6-3d4dc52b0ea7_ContentBits">
    <vt:lpwstr>0</vt:lpwstr>
  </property>
</Properties>
</file>