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3C68" w:rsidR="00A671B3" w:rsidP="00163C68" w:rsidRDefault="00A671B3" w14:paraId="63A5E139" w14:textId="4ED6E8AA">
      <w:pPr>
        <w:pStyle w:val="Subtitle"/>
        <w:rPr>
          <w:iCs w:val="0"/>
          <w:color w:val="282878"/>
          <w:kern w:val="32"/>
          <w:szCs w:val="32"/>
          <w:lang w:val="en-GB"/>
        </w:rPr>
      </w:pPr>
      <w:r w:rsidRPr="00163C68">
        <w:rPr>
          <w:iCs w:val="0"/>
          <w:color w:val="282878"/>
          <w:kern w:val="32"/>
          <w:szCs w:val="32"/>
          <w:lang w:val="en-GB"/>
        </w:rPr>
        <w:t xml:space="preserve">Theme </w:t>
      </w:r>
      <w:r w:rsidR="00E8260E">
        <w:rPr>
          <w:iCs w:val="0"/>
          <w:color w:val="282878"/>
          <w:kern w:val="32"/>
          <w:szCs w:val="32"/>
          <w:lang w:val="en-GB"/>
        </w:rPr>
        <w:t>7</w:t>
      </w:r>
      <w:r w:rsidRPr="00163C68">
        <w:rPr>
          <w:iCs w:val="0"/>
          <w:color w:val="282878"/>
          <w:kern w:val="32"/>
          <w:szCs w:val="32"/>
          <w:lang w:val="en-GB"/>
        </w:rPr>
        <w:t xml:space="preserve">: </w:t>
      </w:r>
      <w:r w:rsidR="0058105F">
        <w:rPr>
          <w:iCs w:val="0"/>
          <w:color w:val="282878"/>
          <w:kern w:val="32"/>
          <w:szCs w:val="32"/>
          <w:lang w:val="en-GB"/>
        </w:rPr>
        <w:t>Ethics</w:t>
      </w:r>
    </w:p>
    <w:p w:rsidR="00830FF3" w:rsidP="00A671B3" w:rsidRDefault="00485DA1" w14:paraId="6DBE26F0" w14:textId="260F3E7F">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The Ethics Committee</w:t>
      </w:r>
    </w:p>
    <w:p w:rsidRPr="005C261A" w:rsidR="00485DA1" w:rsidP="00485DA1" w:rsidRDefault="00485DA1" w14:paraId="0D1A80FF" w14:textId="583A5BF1">
      <w:pPr>
        <w:spacing w:after="200" w:line="276" w:lineRule="auto"/>
        <w:rPr>
          <w:color w:val="393839"/>
          <w:sz w:val="24"/>
          <w:szCs w:val="24"/>
          <w:lang w:val="en-GB"/>
        </w:rPr>
      </w:pPr>
      <w:r w:rsidRPr="005C261A">
        <w:rPr>
          <w:rFonts w:eastAsia="Times New Roman" w:cs="Times New Roman"/>
          <w:bCs/>
          <w:iCs/>
          <w:color w:val="393839"/>
          <w:sz w:val="24"/>
          <w:szCs w:val="24"/>
          <w:lang w:val="en-GB"/>
        </w:rPr>
        <w:t xml:space="preserve">Your group will take the role of an ethics committee giving or withholding </w:t>
      </w:r>
      <w:r w:rsidRPr="005C261A">
        <w:rPr>
          <w:color w:val="393839"/>
          <w:sz w:val="24"/>
          <w:szCs w:val="24"/>
          <w:lang w:val="en-GB"/>
        </w:rPr>
        <w:t>‘ethical approval’ to researchers. Individually you will need read each example and consider</w:t>
      </w:r>
      <w:r w:rsidRPr="005C261A" w:rsidR="005E1E7E">
        <w:rPr>
          <w:color w:val="393839"/>
          <w:sz w:val="24"/>
          <w:szCs w:val="24"/>
          <w:lang w:val="en-GB"/>
        </w:rPr>
        <w:t xml:space="preserve"> whether you w</w:t>
      </w:r>
      <w:r w:rsidRPr="005C261A">
        <w:rPr>
          <w:color w:val="393839"/>
          <w:sz w:val="24"/>
          <w:szCs w:val="24"/>
          <w:lang w:val="en-GB"/>
        </w:rPr>
        <w:t xml:space="preserve">ould give ethical approval? </w:t>
      </w:r>
      <w:r w:rsidRPr="005C261A" w:rsidR="005E1E7E">
        <w:rPr>
          <w:color w:val="393839"/>
          <w:sz w:val="24"/>
          <w:szCs w:val="24"/>
          <w:lang w:val="en-GB"/>
        </w:rPr>
        <w:t>Why</w:t>
      </w:r>
      <w:r w:rsidRPr="005C261A" w:rsidR="005C261A">
        <w:rPr>
          <w:color w:val="393839"/>
          <w:sz w:val="24"/>
          <w:szCs w:val="24"/>
          <w:lang w:val="en-GB"/>
        </w:rPr>
        <w:t xml:space="preserve"> or why not?</w:t>
      </w:r>
    </w:p>
    <w:p w:rsidRPr="005C261A" w:rsidR="00485DA1" w:rsidP="00485DA1" w:rsidRDefault="00485DA1" w14:paraId="174F5FAF" w14:textId="7AE1F596">
      <w:pPr>
        <w:spacing w:after="200" w:line="276" w:lineRule="auto"/>
        <w:rPr>
          <w:color w:val="393839"/>
          <w:sz w:val="24"/>
          <w:szCs w:val="24"/>
          <w:lang w:val="en-GB"/>
        </w:rPr>
      </w:pPr>
      <w:r w:rsidRPr="005C261A">
        <w:rPr>
          <w:color w:val="393839"/>
          <w:sz w:val="24"/>
          <w:szCs w:val="24"/>
          <w:lang w:val="en-GB"/>
        </w:rPr>
        <w:t>Use the information from various Ethical Guides to support your answers</w:t>
      </w:r>
      <w:r w:rsidRPr="005C261A" w:rsidR="005C261A">
        <w:rPr>
          <w:color w:val="393839"/>
          <w:sz w:val="24"/>
          <w:szCs w:val="24"/>
          <w:lang w:val="en-GB"/>
        </w:rPr>
        <w:t>.</w:t>
      </w:r>
    </w:p>
    <w:p w:rsidRPr="005C261A" w:rsidR="00485DA1" w:rsidP="39E6355B" w:rsidRDefault="00485DA1" w14:paraId="5B1687BA" w14:textId="2F947EA2">
      <w:pPr>
        <w:spacing w:after="200" w:line="276" w:lineRule="auto"/>
        <w:rPr>
          <w:color w:val="393839"/>
          <w:sz w:val="24"/>
          <w:szCs w:val="24"/>
          <w:lang w:val="en-GB"/>
        </w:rPr>
      </w:pPr>
      <w:r w:rsidRPr="39E6355B" w:rsidR="39E6355B">
        <w:rPr>
          <w:color w:val="393839"/>
          <w:sz w:val="24"/>
          <w:szCs w:val="24"/>
          <w:lang w:val="en-GB"/>
        </w:rPr>
        <w:t>Discuss your ideas with the rest of the committee and decide is: Approval Granted or Approval Denied.</w:t>
      </w:r>
    </w:p>
    <w:p w:rsidRPr="005C261A" w:rsidR="00485DA1" w:rsidP="005C261A" w:rsidRDefault="00485DA1" w14:paraId="0A61CB88" w14:textId="3ECF177E">
      <w:pPr>
        <w:pStyle w:val="ListParagraph"/>
        <w:numPr>
          <w:ilvl w:val="0"/>
          <w:numId w:val="4"/>
        </w:numPr>
        <w:ind w:left="426" w:hanging="426"/>
        <w:rPr>
          <w:rFonts w:ascii="Arial" w:hAnsi="Arial" w:cs="Arial"/>
          <w:color w:val="393839"/>
          <w:sz w:val="24"/>
          <w:szCs w:val="24"/>
        </w:rPr>
      </w:pPr>
      <w:r w:rsidRPr="005C261A">
        <w:rPr>
          <w:rFonts w:ascii="Arial" w:hAnsi="Arial" w:cs="Arial"/>
          <w:color w:val="393839"/>
          <w:sz w:val="24"/>
          <w:szCs w:val="24"/>
        </w:rPr>
        <w:t xml:space="preserve">A group of psychologists conducted a field experiment at a London bus stop.  They arranged for an assistant to pretend to need money for a bus journey.  Sometimes the assistant pretended to be disabled, other times the assistant pretended to be drunk.  They found that the public were less willing to help when the assistant pretended to be drunk.  The psychologists video recorded the events from a hidden camera at the bus stop.  </w:t>
      </w:r>
    </w:p>
    <w:p w:rsidR="00485DA1" w:rsidP="00485DA1" w:rsidRDefault="00485DA1" w14:paraId="29C50B73" w14:textId="68837D5D">
      <w:pPr>
        <w:pStyle w:val="ListParagraph"/>
        <w:rPr>
          <w:rFonts w:ascii="Arial" w:hAnsi="Arial" w:cs="Arial"/>
          <w:color w:val="393839"/>
          <w:sz w:val="24"/>
          <w:szCs w:val="24"/>
        </w:rPr>
      </w:pPr>
    </w:p>
    <w:p w:rsidRPr="005C261A" w:rsidR="007710E2" w:rsidP="00485DA1" w:rsidRDefault="007710E2" w14:paraId="176D3A32" w14:textId="77777777">
      <w:pPr>
        <w:pStyle w:val="ListParagraph"/>
        <w:rPr>
          <w:rFonts w:ascii="Arial" w:hAnsi="Arial" w:cs="Arial"/>
          <w:color w:val="393839"/>
          <w:sz w:val="24"/>
          <w:szCs w:val="24"/>
        </w:rPr>
      </w:pPr>
    </w:p>
    <w:tbl>
      <w:tblPr>
        <w:tblStyle w:val="PlainTable1"/>
        <w:tblW w:w="0" w:type="auto"/>
        <w:tblInd w:w="1838" w:type="dxa"/>
        <w:tblLook w:val="04A0" w:firstRow="1" w:lastRow="0" w:firstColumn="1" w:lastColumn="0" w:noHBand="0" w:noVBand="1"/>
      </w:tblPr>
      <w:tblGrid>
        <w:gridCol w:w="3390"/>
        <w:gridCol w:w="3131"/>
      </w:tblGrid>
      <w:tr w:rsidRPr="005C261A" w:rsidR="005C261A" w:rsidTr="00D74E36" w14:paraId="23F06B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rsidRPr="005C261A" w:rsidR="00485DA1" w:rsidP="00D74E36" w:rsidRDefault="00485DA1" w14:paraId="54FA0D22" w14:textId="59DFCB95">
            <w:pPr>
              <w:pStyle w:val="ListParagraph"/>
              <w:ind w:left="0"/>
              <w:jc w:val="center"/>
              <w:rPr>
                <w:rFonts w:ascii="Arial" w:hAnsi="Arial" w:cs="Arial"/>
                <w:color w:val="393839"/>
                <w:sz w:val="24"/>
                <w:szCs w:val="24"/>
              </w:rPr>
            </w:pPr>
            <w:bookmarkStart w:name="_Hlk11851469" w:id="0"/>
            <w:r w:rsidRPr="005C261A">
              <w:rPr>
                <w:rFonts w:ascii="Arial" w:hAnsi="Arial" w:cs="Arial"/>
                <w:color w:val="393839"/>
                <w:sz w:val="24"/>
                <w:szCs w:val="24"/>
              </w:rPr>
              <w:t>Approval Granted</w:t>
            </w:r>
          </w:p>
        </w:tc>
        <w:tc>
          <w:tcPr>
            <w:tcW w:w="3131" w:type="dxa"/>
          </w:tcPr>
          <w:p w:rsidRPr="005C261A" w:rsidR="00485DA1" w:rsidP="00D74E36" w:rsidRDefault="00485DA1" w14:paraId="17D6BBD4" w14:textId="2A318A3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393839"/>
                <w:sz w:val="24"/>
                <w:szCs w:val="24"/>
              </w:rPr>
            </w:pPr>
            <w:r w:rsidRPr="005C261A">
              <w:rPr>
                <w:rFonts w:ascii="Arial" w:hAnsi="Arial" w:cs="Arial"/>
                <w:color w:val="393839"/>
                <w:sz w:val="24"/>
                <w:szCs w:val="24"/>
              </w:rPr>
              <w:t>Approval Denied</w:t>
            </w:r>
          </w:p>
        </w:tc>
      </w:tr>
      <w:tr w:rsidRPr="005C261A" w:rsidR="005C261A" w:rsidTr="00D74E36" w14:paraId="36C394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rsidRPr="005C261A" w:rsidR="00D74E36" w:rsidP="00D74E36" w:rsidRDefault="00D74E36" w14:paraId="2CBD7252" w14:textId="77777777">
            <w:pPr>
              <w:pStyle w:val="ListParagraph"/>
              <w:ind w:left="0"/>
              <w:jc w:val="center"/>
              <w:rPr>
                <w:rFonts w:ascii="Arial" w:hAnsi="Arial" w:cs="Arial"/>
                <w:color w:val="393839"/>
                <w:sz w:val="24"/>
                <w:szCs w:val="24"/>
              </w:rPr>
            </w:pPr>
          </w:p>
        </w:tc>
        <w:tc>
          <w:tcPr>
            <w:tcW w:w="3131" w:type="dxa"/>
          </w:tcPr>
          <w:p w:rsidRPr="005C261A" w:rsidR="00D74E36" w:rsidP="00D74E36" w:rsidRDefault="00D74E36" w14:paraId="7AD7757F"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93839"/>
                <w:sz w:val="24"/>
                <w:szCs w:val="24"/>
              </w:rPr>
            </w:pPr>
          </w:p>
        </w:tc>
      </w:tr>
      <w:bookmarkEnd w:id="0"/>
    </w:tbl>
    <w:p w:rsidRPr="005C261A" w:rsidR="00485DA1" w:rsidP="00485DA1" w:rsidRDefault="00485DA1" w14:paraId="646C956F" w14:textId="77777777">
      <w:pPr>
        <w:pStyle w:val="ListParagraph"/>
        <w:rPr>
          <w:rFonts w:ascii="Arial" w:hAnsi="Arial" w:cs="Arial"/>
          <w:color w:val="393839"/>
          <w:sz w:val="24"/>
          <w:szCs w:val="24"/>
        </w:rPr>
      </w:pPr>
    </w:p>
    <w:p w:rsidR="00485DA1" w:rsidP="005A42D2" w:rsidRDefault="005A42D2" w14:paraId="64C9D587" w14:textId="53A7B735">
      <w:pPr>
        <w:pStyle w:val="ListParagraph"/>
        <w:ind w:left="426"/>
        <w:rPr>
          <w:rFonts w:ascii="Arial" w:hAnsi="Arial" w:cs="Arial"/>
          <w:color w:val="393839"/>
          <w:sz w:val="24"/>
          <w:szCs w:val="24"/>
        </w:rPr>
      </w:pPr>
      <w:r>
        <w:rPr>
          <w:rFonts w:ascii="Arial" w:hAnsi="Arial" w:cs="Arial"/>
          <w:color w:val="393839"/>
          <w:sz w:val="24"/>
          <w:szCs w:val="24"/>
        </w:rPr>
        <w:t>Reasons for decision:</w:t>
      </w:r>
    </w:p>
    <w:p w:rsidR="007710E2" w:rsidP="00485DA1" w:rsidRDefault="007710E2" w14:paraId="50FBAE85" w14:textId="62630905">
      <w:pPr>
        <w:pStyle w:val="ListParagraph"/>
        <w:rPr>
          <w:rFonts w:ascii="Arial" w:hAnsi="Arial" w:cs="Arial"/>
          <w:color w:val="393839"/>
          <w:sz w:val="24"/>
          <w:szCs w:val="24"/>
        </w:rPr>
      </w:pPr>
    </w:p>
    <w:p w:rsidRPr="005C261A" w:rsidR="007710E2" w:rsidP="00485DA1" w:rsidRDefault="007710E2" w14:paraId="0C5DE374" w14:textId="77777777">
      <w:pPr>
        <w:pStyle w:val="ListParagraph"/>
        <w:rPr>
          <w:rFonts w:ascii="Arial" w:hAnsi="Arial" w:cs="Arial"/>
          <w:color w:val="393839"/>
          <w:sz w:val="24"/>
          <w:szCs w:val="24"/>
        </w:rPr>
      </w:pPr>
      <w:bookmarkStart w:name="_GoBack" w:id="1"/>
      <w:bookmarkEnd w:id="1"/>
    </w:p>
    <w:p w:rsidRPr="005C261A" w:rsidR="00485DA1" w:rsidP="00C91327" w:rsidRDefault="00485DA1" w14:paraId="2E1193EE" w14:textId="50FD143A">
      <w:pPr>
        <w:pStyle w:val="ListParagraph"/>
        <w:numPr>
          <w:ilvl w:val="0"/>
          <w:numId w:val="4"/>
        </w:numPr>
        <w:ind w:left="426" w:hanging="426"/>
        <w:rPr>
          <w:rFonts w:ascii="Arial" w:hAnsi="Arial" w:cs="Arial"/>
          <w:color w:val="393839"/>
          <w:sz w:val="24"/>
          <w:szCs w:val="24"/>
        </w:rPr>
      </w:pPr>
      <w:r w:rsidRPr="005C261A">
        <w:rPr>
          <w:rFonts w:ascii="Arial" w:hAnsi="Arial" w:cs="Arial"/>
          <w:color w:val="393839"/>
          <w:sz w:val="24"/>
          <w:szCs w:val="24"/>
        </w:rPr>
        <w:t>Manchester Armed Response Unit would like to investigate the emerging culture of ‘have a go heroes’ during violent crimes. They would like to have undercover police officers pretend to be criminals and ‘rob’ an off</w:t>
      </w:r>
      <w:r w:rsidR="00821DCC">
        <w:rPr>
          <w:rFonts w:ascii="Arial" w:hAnsi="Arial" w:cs="Arial"/>
          <w:color w:val="393839"/>
          <w:sz w:val="24"/>
          <w:szCs w:val="24"/>
        </w:rPr>
        <w:t>-</w:t>
      </w:r>
      <w:r w:rsidRPr="005C261A">
        <w:rPr>
          <w:rFonts w:ascii="Arial" w:hAnsi="Arial" w:cs="Arial"/>
          <w:color w:val="393839"/>
          <w:sz w:val="24"/>
          <w:szCs w:val="24"/>
        </w:rPr>
        <w:t>licen</w:t>
      </w:r>
      <w:r w:rsidR="00821DCC">
        <w:rPr>
          <w:rFonts w:ascii="Arial" w:hAnsi="Arial" w:cs="Arial"/>
          <w:color w:val="393839"/>
          <w:sz w:val="24"/>
          <w:szCs w:val="24"/>
        </w:rPr>
        <w:t>c</w:t>
      </w:r>
      <w:r w:rsidRPr="005C261A">
        <w:rPr>
          <w:rFonts w:ascii="Arial" w:hAnsi="Arial" w:cs="Arial"/>
          <w:color w:val="393839"/>
          <w:sz w:val="24"/>
          <w:szCs w:val="24"/>
        </w:rPr>
        <w:t xml:space="preserve">e using a fake gun. The members of the public will not be aware of the experiment (including the shop keeper) </w:t>
      </w:r>
      <w:r w:rsidRPr="005C261A" w:rsidR="0022635B">
        <w:rPr>
          <w:rFonts w:ascii="Arial" w:hAnsi="Arial" w:cs="Arial"/>
          <w:color w:val="393839"/>
          <w:sz w:val="24"/>
          <w:szCs w:val="24"/>
        </w:rPr>
        <w:t>to</w:t>
      </w:r>
      <w:r w:rsidRPr="005C261A">
        <w:rPr>
          <w:rFonts w:ascii="Arial" w:hAnsi="Arial" w:cs="Arial"/>
          <w:color w:val="393839"/>
          <w:sz w:val="24"/>
          <w:szCs w:val="24"/>
        </w:rPr>
        <w:t xml:space="preserve"> ensure realism.</w:t>
      </w:r>
    </w:p>
    <w:p w:rsidR="00D74E36" w:rsidP="00D74E36" w:rsidRDefault="00D74E36" w14:paraId="1F2D3DD5" w14:textId="545E48BC">
      <w:pPr>
        <w:pStyle w:val="ListParagraph"/>
        <w:rPr>
          <w:rFonts w:ascii="Arial" w:hAnsi="Arial" w:cs="Arial"/>
          <w:color w:val="393839"/>
          <w:sz w:val="24"/>
          <w:szCs w:val="24"/>
        </w:rPr>
      </w:pPr>
    </w:p>
    <w:p w:rsidRPr="005C261A" w:rsidR="007710E2" w:rsidP="00D74E36" w:rsidRDefault="007710E2" w14:paraId="40193375" w14:textId="77777777">
      <w:pPr>
        <w:pStyle w:val="ListParagraph"/>
        <w:rPr>
          <w:rFonts w:ascii="Arial" w:hAnsi="Arial" w:cs="Arial"/>
          <w:color w:val="393839"/>
          <w:sz w:val="24"/>
          <w:szCs w:val="24"/>
        </w:rPr>
      </w:pPr>
    </w:p>
    <w:tbl>
      <w:tblPr>
        <w:tblStyle w:val="PlainTable1"/>
        <w:tblW w:w="0" w:type="auto"/>
        <w:tblInd w:w="1838" w:type="dxa"/>
        <w:tblLook w:val="04A0" w:firstRow="1" w:lastRow="0" w:firstColumn="1" w:lastColumn="0" w:noHBand="0" w:noVBand="1"/>
      </w:tblPr>
      <w:tblGrid>
        <w:gridCol w:w="3390"/>
        <w:gridCol w:w="3131"/>
      </w:tblGrid>
      <w:tr w:rsidRPr="005C261A" w:rsidR="005C261A" w:rsidTr="000F03E4" w14:paraId="60E2C6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rsidRPr="005C261A" w:rsidR="00D74E36" w:rsidP="000F03E4" w:rsidRDefault="00D74E36" w14:paraId="1E022350" w14:textId="77777777">
            <w:pPr>
              <w:pStyle w:val="ListParagraph"/>
              <w:ind w:left="0"/>
              <w:jc w:val="center"/>
              <w:rPr>
                <w:rFonts w:ascii="Arial" w:hAnsi="Arial" w:cs="Arial"/>
                <w:color w:val="393839"/>
                <w:sz w:val="24"/>
                <w:szCs w:val="24"/>
              </w:rPr>
            </w:pPr>
            <w:r w:rsidRPr="005C261A">
              <w:rPr>
                <w:rFonts w:ascii="Arial" w:hAnsi="Arial" w:cs="Arial"/>
                <w:color w:val="393839"/>
                <w:sz w:val="24"/>
                <w:szCs w:val="24"/>
              </w:rPr>
              <w:t>Approval Granted</w:t>
            </w:r>
          </w:p>
        </w:tc>
        <w:tc>
          <w:tcPr>
            <w:tcW w:w="3131" w:type="dxa"/>
          </w:tcPr>
          <w:p w:rsidRPr="005C261A" w:rsidR="00D74E36" w:rsidP="000F03E4" w:rsidRDefault="00D74E36" w14:paraId="53117C84" w14:textId="7777777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393839"/>
                <w:sz w:val="24"/>
                <w:szCs w:val="24"/>
              </w:rPr>
            </w:pPr>
            <w:r w:rsidRPr="005C261A">
              <w:rPr>
                <w:rFonts w:ascii="Arial" w:hAnsi="Arial" w:cs="Arial"/>
                <w:color w:val="393839"/>
                <w:sz w:val="24"/>
                <w:szCs w:val="24"/>
              </w:rPr>
              <w:t>Approval Denied</w:t>
            </w:r>
          </w:p>
        </w:tc>
      </w:tr>
      <w:tr w:rsidRPr="005C261A" w:rsidR="005C261A" w:rsidTr="000F03E4" w14:paraId="585DEB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rsidRPr="005C261A" w:rsidR="00D74E36" w:rsidP="000F03E4" w:rsidRDefault="00D74E36" w14:paraId="76E98B9C" w14:textId="77777777">
            <w:pPr>
              <w:pStyle w:val="ListParagraph"/>
              <w:ind w:left="0"/>
              <w:jc w:val="center"/>
              <w:rPr>
                <w:rFonts w:ascii="Arial" w:hAnsi="Arial" w:cs="Arial"/>
                <w:color w:val="393839"/>
                <w:sz w:val="24"/>
                <w:szCs w:val="24"/>
              </w:rPr>
            </w:pPr>
          </w:p>
        </w:tc>
        <w:tc>
          <w:tcPr>
            <w:tcW w:w="3131" w:type="dxa"/>
          </w:tcPr>
          <w:p w:rsidRPr="005C261A" w:rsidR="00D74E36" w:rsidP="000F03E4" w:rsidRDefault="00D74E36" w14:paraId="789DCA11"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93839"/>
                <w:sz w:val="24"/>
                <w:szCs w:val="24"/>
              </w:rPr>
            </w:pPr>
          </w:p>
        </w:tc>
      </w:tr>
    </w:tbl>
    <w:p w:rsidRPr="005C261A" w:rsidR="00D74E36" w:rsidP="00D74E36" w:rsidRDefault="00D74E36" w14:paraId="7E5F02FA" w14:textId="77777777">
      <w:pPr>
        <w:pStyle w:val="ListParagraph"/>
        <w:rPr>
          <w:rFonts w:ascii="Arial" w:hAnsi="Arial" w:cs="Arial"/>
          <w:color w:val="393839"/>
          <w:sz w:val="24"/>
          <w:szCs w:val="24"/>
        </w:rPr>
      </w:pPr>
    </w:p>
    <w:p w:rsidRPr="005C261A" w:rsidR="00485DA1" w:rsidP="005A42D2" w:rsidRDefault="005A42D2" w14:paraId="7364DCE9" w14:textId="56070AB2">
      <w:pPr>
        <w:pStyle w:val="ListParagraph"/>
        <w:ind w:left="426"/>
        <w:rPr>
          <w:rFonts w:ascii="Arial" w:hAnsi="Arial" w:cs="Arial"/>
          <w:color w:val="393839"/>
          <w:sz w:val="24"/>
          <w:szCs w:val="24"/>
        </w:rPr>
      </w:pPr>
      <w:r>
        <w:rPr>
          <w:rFonts w:ascii="Arial" w:hAnsi="Arial" w:cs="Arial"/>
          <w:color w:val="393839"/>
          <w:sz w:val="24"/>
          <w:szCs w:val="24"/>
        </w:rPr>
        <w:t>Reasons for decision:</w:t>
      </w:r>
    </w:p>
    <w:p w:rsidR="00D74E36" w:rsidP="00485DA1" w:rsidRDefault="00D74E36" w14:paraId="4E0D4FD7" w14:textId="57B9B8AE">
      <w:pPr>
        <w:pStyle w:val="ListParagraph"/>
        <w:rPr>
          <w:rFonts w:ascii="Arial" w:hAnsi="Arial" w:cs="Arial"/>
          <w:color w:val="393839"/>
          <w:sz w:val="24"/>
          <w:szCs w:val="24"/>
        </w:rPr>
      </w:pPr>
    </w:p>
    <w:p w:rsidRPr="005C261A" w:rsidR="007710E2" w:rsidP="00485DA1" w:rsidRDefault="007710E2" w14:paraId="0AEEC98D" w14:textId="77777777">
      <w:pPr>
        <w:pStyle w:val="ListParagraph"/>
        <w:rPr>
          <w:rFonts w:ascii="Arial" w:hAnsi="Arial" w:cs="Arial"/>
          <w:color w:val="393839"/>
          <w:sz w:val="24"/>
          <w:szCs w:val="24"/>
        </w:rPr>
      </w:pPr>
    </w:p>
    <w:p w:rsidRPr="005C261A" w:rsidR="00485DA1" w:rsidP="007710E2" w:rsidRDefault="00485DA1" w14:paraId="7F7BD379" w14:textId="1E0BA919">
      <w:pPr>
        <w:pStyle w:val="ListParagraph"/>
        <w:numPr>
          <w:ilvl w:val="0"/>
          <w:numId w:val="4"/>
        </w:numPr>
        <w:ind w:left="426" w:hanging="426"/>
        <w:rPr>
          <w:rFonts w:ascii="Arial" w:hAnsi="Arial" w:cs="Arial"/>
          <w:color w:val="393839"/>
          <w:sz w:val="24"/>
          <w:szCs w:val="24"/>
        </w:rPr>
      </w:pPr>
      <w:r w:rsidRPr="005C261A">
        <w:rPr>
          <w:rFonts w:ascii="Arial" w:hAnsi="Arial" w:cs="Arial"/>
          <w:color w:val="393839"/>
          <w:sz w:val="24"/>
          <w:szCs w:val="24"/>
        </w:rPr>
        <w:lastRenderedPageBreak/>
        <w:t xml:space="preserve">A researcher wants to gather data on homeless people and alcoholism. As many participants are reluctant to take part, he offers to pay them each £100 to do a </w:t>
      </w:r>
      <w:r w:rsidRPr="005C261A" w:rsidR="0022635B">
        <w:rPr>
          <w:rFonts w:ascii="Arial" w:hAnsi="Arial" w:cs="Arial"/>
          <w:color w:val="393839"/>
          <w:sz w:val="24"/>
          <w:szCs w:val="24"/>
        </w:rPr>
        <w:t>one-hour</w:t>
      </w:r>
      <w:r w:rsidRPr="005C261A">
        <w:rPr>
          <w:rFonts w:ascii="Arial" w:hAnsi="Arial" w:cs="Arial"/>
          <w:color w:val="393839"/>
          <w:sz w:val="24"/>
          <w:szCs w:val="24"/>
        </w:rPr>
        <w:t xml:space="preserve"> interview. He decides that the information he has gathered is very interesting and uses their data to make a television </w:t>
      </w:r>
      <w:proofErr w:type="spellStart"/>
      <w:r w:rsidRPr="005C261A">
        <w:rPr>
          <w:rFonts w:ascii="Arial" w:hAnsi="Arial" w:cs="Arial"/>
          <w:color w:val="393839"/>
          <w:sz w:val="24"/>
          <w:szCs w:val="24"/>
        </w:rPr>
        <w:t>programme</w:t>
      </w:r>
      <w:proofErr w:type="spellEnd"/>
      <w:r w:rsidRPr="005C261A">
        <w:rPr>
          <w:rFonts w:ascii="Arial" w:hAnsi="Arial" w:cs="Arial"/>
          <w:color w:val="393839"/>
          <w:sz w:val="24"/>
          <w:szCs w:val="24"/>
        </w:rPr>
        <w:t xml:space="preserve">. </w:t>
      </w:r>
    </w:p>
    <w:p w:rsidR="00D74E36" w:rsidP="00D74E36" w:rsidRDefault="00D74E36" w14:paraId="393AF9CF" w14:textId="6F3A958F">
      <w:pPr>
        <w:pStyle w:val="ListParagraph"/>
        <w:rPr>
          <w:rFonts w:ascii="Arial" w:hAnsi="Arial" w:cs="Arial"/>
          <w:color w:val="393839"/>
          <w:sz w:val="24"/>
          <w:szCs w:val="24"/>
        </w:rPr>
      </w:pPr>
    </w:p>
    <w:p w:rsidRPr="005C261A" w:rsidR="0033550C" w:rsidP="00D74E36" w:rsidRDefault="0033550C" w14:paraId="3588839D" w14:textId="77777777">
      <w:pPr>
        <w:pStyle w:val="ListParagraph"/>
        <w:rPr>
          <w:rFonts w:ascii="Arial" w:hAnsi="Arial" w:cs="Arial"/>
          <w:color w:val="393839"/>
          <w:sz w:val="24"/>
          <w:szCs w:val="24"/>
        </w:rPr>
      </w:pPr>
    </w:p>
    <w:tbl>
      <w:tblPr>
        <w:tblStyle w:val="PlainTable1"/>
        <w:tblW w:w="0" w:type="auto"/>
        <w:tblInd w:w="1838" w:type="dxa"/>
        <w:tblLook w:val="04A0" w:firstRow="1" w:lastRow="0" w:firstColumn="1" w:lastColumn="0" w:noHBand="0" w:noVBand="1"/>
      </w:tblPr>
      <w:tblGrid>
        <w:gridCol w:w="3390"/>
        <w:gridCol w:w="3131"/>
      </w:tblGrid>
      <w:tr w:rsidRPr="005C261A" w:rsidR="005C261A" w:rsidTr="000F03E4" w14:paraId="46E476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rsidRPr="005C261A" w:rsidR="00D74E36" w:rsidP="000F03E4" w:rsidRDefault="00D74E36" w14:paraId="3C951949" w14:textId="77777777">
            <w:pPr>
              <w:pStyle w:val="ListParagraph"/>
              <w:ind w:left="0"/>
              <w:jc w:val="center"/>
              <w:rPr>
                <w:rFonts w:ascii="Arial" w:hAnsi="Arial" w:cs="Arial"/>
                <w:color w:val="393839"/>
                <w:sz w:val="24"/>
                <w:szCs w:val="24"/>
              </w:rPr>
            </w:pPr>
            <w:r w:rsidRPr="005C261A">
              <w:rPr>
                <w:rFonts w:ascii="Arial" w:hAnsi="Arial" w:cs="Arial"/>
                <w:color w:val="393839"/>
                <w:sz w:val="24"/>
                <w:szCs w:val="24"/>
              </w:rPr>
              <w:t>Approval Granted</w:t>
            </w:r>
          </w:p>
        </w:tc>
        <w:tc>
          <w:tcPr>
            <w:tcW w:w="3131" w:type="dxa"/>
          </w:tcPr>
          <w:p w:rsidRPr="005C261A" w:rsidR="00D74E36" w:rsidP="000F03E4" w:rsidRDefault="00D74E36" w14:paraId="3EF7E3A1" w14:textId="7777777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393839"/>
                <w:sz w:val="24"/>
                <w:szCs w:val="24"/>
              </w:rPr>
            </w:pPr>
            <w:r w:rsidRPr="005C261A">
              <w:rPr>
                <w:rFonts w:ascii="Arial" w:hAnsi="Arial" w:cs="Arial"/>
                <w:color w:val="393839"/>
                <w:sz w:val="24"/>
                <w:szCs w:val="24"/>
              </w:rPr>
              <w:t>Approval Denied</w:t>
            </w:r>
          </w:p>
        </w:tc>
      </w:tr>
      <w:tr w:rsidRPr="005C261A" w:rsidR="005C261A" w:rsidTr="000F03E4" w14:paraId="76DFA0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rsidRPr="005C261A" w:rsidR="00D74E36" w:rsidP="000F03E4" w:rsidRDefault="00D74E36" w14:paraId="45AB6BE0" w14:textId="77777777">
            <w:pPr>
              <w:pStyle w:val="ListParagraph"/>
              <w:ind w:left="0"/>
              <w:jc w:val="center"/>
              <w:rPr>
                <w:rFonts w:ascii="Arial" w:hAnsi="Arial" w:cs="Arial"/>
                <w:color w:val="393839"/>
                <w:sz w:val="24"/>
                <w:szCs w:val="24"/>
              </w:rPr>
            </w:pPr>
          </w:p>
        </w:tc>
        <w:tc>
          <w:tcPr>
            <w:tcW w:w="3131" w:type="dxa"/>
          </w:tcPr>
          <w:p w:rsidRPr="005C261A" w:rsidR="00D74E36" w:rsidP="000F03E4" w:rsidRDefault="00D74E36" w14:paraId="5C5653F4"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93839"/>
                <w:sz w:val="24"/>
                <w:szCs w:val="24"/>
              </w:rPr>
            </w:pPr>
          </w:p>
        </w:tc>
      </w:tr>
    </w:tbl>
    <w:p w:rsidRPr="005C261A" w:rsidR="00D74E36" w:rsidP="00D74E36" w:rsidRDefault="00D74E36" w14:paraId="3C8E5D11" w14:textId="77777777">
      <w:pPr>
        <w:pStyle w:val="ListParagraph"/>
        <w:rPr>
          <w:rFonts w:ascii="Arial" w:hAnsi="Arial" w:cs="Arial"/>
          <w:color w:val="393839"/>
          <w:sz w:val="24"/>
          <w:szCs w:val="24"/>
        </w:rPr>
      </w:pPr>
    </w:p>
    <w:p w:rsidR="00485DA1" w:rsidP="005A42D2" w:rsidRDefault="005A42D2" w14:paraId="4C6CBA79" w14:textId="4150D556">
      <w:pPr>
        <w:pStyle w:val="ListParagraph"/>
        <w:ind w:left="426"/>
        <w:rPr>
          <w:rFonts w:ascii="Arial" w:hAnsi="Arial" w:cs="Arial"/>
          <w:color w:val="393839"/>
          <w:sz w:val="24"/>
          <w:szCs w:val="24"/>
        </w:rPr>
      </w:pPr>
      <w:r>
        <w:rPr>
          <w:rFonts w:ascii="Arial" w:hAnsi="Arial" w:cs="Arial"/>
          <w:color w:val="393839"/>
          <w:sz w:val="24"/>
          <w:szCs w:val="24"/>
        </w:rPr>
        <w:t>Reasons for decision:</w:t>
      </w:r>
    </w:p>
    <w:p w:rsidR="0033550C" w:rsidP="00485DA1" w:rsidRDefault="0033550C" w14:paraId="6A7CEA34" w14:textId="5531AA07">
      <w:pPr>
        <w:pStyle w:val="ListParagraph"/>
        <w:rPr>
          <w:rFonts w:ascii="Arial" w:hAnsi="Arial" w:cs="Arial"/>
          <w:color w:val="393839"/>
          <w:sz w:val="24"/>
          <w:szCs w:val="24"/>
        </w:rPr>
      </w:pPr>
    </w:p>
    <w:p w:rsidRPr="005C261A" w:rsidR="0033550C" w:rsidP="00485DA1" w:rsidRDefault="0033550C" w14:paraId="6D549FEA" w14:textId="77777777">
      <w:pPr>
        <w:pStyle w:val="ListParagraph"/>
        <w:rPr>
          <w:rFonts w:ascii="Arial" w:hAnsi="Arial" w:cs="Arial"/>
          <w:color w:val="393839"/>
          <w:sz w:val="24"/>
          <w:szCs w:val="24"/>
        </w:rPr>
      </w:pPr>
    </w:p>
    <w:p w:rsidRPr="005C261A" w:rsidR="00485DA1" w:rsidP="0033550C" w:rsidRDefault="00485DA1" w14:paraId="023A94FE" w14:textId="5B2322D5">
      <w:pPr>
        <w:pStyle w:val="ListParagraph"/>
        <w:numPr>
          <w:ilvl w:val="0"/>
          <w:numId w:val="4"/>
        </w:numPr>
        <w:ind w:left="426" w:hanging="426"/>
        <w:rPr>
          <w:rFonts w:ascii="Arial" w:hAnsi="Arial" w:cs="Arial"/>
          <w:color w:val="393839"/>
          <w:sz w:val="24"/>
          <w:szCs w:val="24"/>
        </w:rPr>
      </w:pPr>
      <w:r w:rsidRPr="005C261A">
        <w:rPr>
          <w:rFonts w:ascii="Arial" w:hAnsi="Arial" w:cs="Arial"/>
          <w:color w:val="393839"/>
          <w:sz w:val="24"/>
          <w:szCs w:val="24"/>
        </w:rPr>
        <w:t xml:space="preserve">The ‘Sunshine Wellness Baby Centre’ would like to investigate whether women have a greater resistance to pain during </w:t>
      </w:r>
      <w:proofErr w:type="spellStart"/>
      <w:r w:rsidRPr="005C261A">
        <w:rPr>
          <w:rFonts w:ascii="Arial" w:hAnsi="Arial" w:cs="Arial"/>
          <w:color w:val="393839"/>
          <w:sz w:val="24"/>
          <w:szCs w:val="24"/>
        </w:rPr>
        <w:t>labour</w:t>
      </w:r>
      <w:proofErr w:type="spellEnd"/>
      <w:r w:rsidRPr="005C261A">
        <w:rPr>
          <w:rFonts w:ascii="Arial" w:hAnsi="Arial" w:cs="Arial"/>
          <w:color w:val="393839"/>
          <w:sz w:val="24"/>
          <w:szCs w:val="24"/>
        </w:rPr>
        <w:t xml:space="preserve"> than at the beginning of their pregnancy. They will approach women during their first midwife appointment and offer them £1</w:t>
      </w:r>
      <w:r w:rsidR="0072585E">
        <w:rPr>
          <w:rFonts w:ascii="Arial" w:hAnsi="Arial" w:cs="Arial"/>
          <w:color w:val="393839"/>
          <w:sz w:val="24"/>
          <w:szCs w:val="24"/>
        </w:rPr>
        <w:t>,</w:t>
      </w:r>
      <w:r w:rsidRPr="005C261A">
        <w:rPr>
          <w:rFonts w:ascii="Arial" w:hAnsi="Arial" w:cs="Arial"/>
          <w:color w:val="393839"/>
          <w:sz w:val="24"/>
          <w:szCs w:val="24"/>
        </w:rPr>
        <w:t>000 to take part in the study. Women will need to attend a monthly appointment at the Baby Centre where they will receive an electric shock (beginning with 60v) and rate their pain level on a chart. The voltage will increase until the participant feels it would be too painful to continue.</w:t>
      </w:r>
    </w:p>
    <w:p w:rsidR="00D74E36" w:rsidP="00D74E36" w:rsidRDefault="00D74E36" w14:paraId="79ED611B" w14:textId="6287B7E3">
      <w:pPr>
        <w:pStyle w:val="ListParagraph"/>
        <w:rPr>
          <w:rFonts w:ascii="Arial" w:hAnsi="Arial" w:cs="Arial"/>
          <w:color w:val="393839"/>
          <w:sz w:val="24"/>
          <w:szCs w:val="24"/>
        </w:rPr>
      </w:pPr>
    </w:p>
    <w:p w:rsidRPr="005C261A" w:rsidR="0033550C" w:rsidP="00D74E36" w:rsidRDefault="0033550C" w14:paraId="0BA65E41" w14:textId="77777777">
      <w:pPr>
        <w:pStyle w:val="ListParagraph"/>
        <w:rPr>
          <w:rFonts w:ascii="Arial" w:hAnsi="Arial" w:cs="Arial"/>
          <w:color w:val="393839"/>
          <w:sz w:val="24"/>
          <w:szCs w:val="24"/>
        </w:rPr>
      </w:pPr>
    </w:p>
    <w:tbl>
      <w:tblPr>
        <w:tblStyle w:val="PlainTable1"/>
        <w:tblW w:w="0" w:type="auto"/>
        <w:tblInd w:w="1838" w:type="dxa"/>
        <w:tblLook w:val="04A0" w:firstRow="1" w:lastRow="0" w:firstColumn="1" w:lastColumn="0" w:noHBand="0" w:noVBand="1"/>
      </w:tblPr>
      <w:tblGrid>
        <w:gridCol w:w="3390"/>
        <w:gridCol w:w="3131"/>
      </w:tblGrid>
      <w:tr w:rsidRPr="005C261A" w:rsidR="005C261A" w:rsidTr="000F03E4" w14:paraId="490172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rsidRPr="005C261A" w:rsidR="00D74E36" w:rsidP="000F03E4" w:rsidRDefault="00D74E36" w14:paraId="7CBFD340" w14:textId="77777777">
            <w:pPr>
              <w:pStyle w:val="ListParagraph"/>
              <w:ind w:left="0"/>
              <w:jc w:val="center"/>
              <w:rPr>
                <w:rFonts w:ascii="Arial" w:hAnsi="Arial" w:cs="Arial"/>
                <w:color w:val="393839"/>
                <w:sz w:val="24"/>
                <w:szCs w:val="24"/>
              </w:rPr>
            </w:pPr>
            <w:r w:rsidRPr="005C261A">
              <w:rPr>
                <w:rFonts w:ascii="Arial" w:hAnsi="Arial" w:cs="Arial"/>
                <w:color w:val="393839"/>
                <w:sz w:val="24"/>
                <w:szCs w:val="24"/>
              </w:rPr>
              <w:t>Approval Granted</w:t>
            </w:r>
          </w:p>
        </w:tc>
        <w:tc>
          <w:tcPr>
            <w:tcW w:w="3131" w:type="dxa"/>
          </w:tcPr>
          <w:p w:rsidRPr="005C261A" w:rsidR="00D74E36" w:rsidP="000F03E4" w:rsidRDefault="00D74E36" w14:paraId="6618304A" w14:textId="7777777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393839"/>
                <w:sz w:val="24"/>
                <w:szCs w:val="24"/>
              </w:rPr>
            </w:pPr>
            <w:r w:rsidRPr="005C261A">
              <w:rPr>
                <w:rFonts w:ascii="Arial" w:hAnsi="Arial" w:cs="Arial"/>
                <w:color w:val="393839"/>
                <w:sz w:val="24"/>
                <w:szCs w:val="24"/>
              </w:rPr>
              <w:t>Approval Denied</w:t>
            </w:r>
          </w:p>
        </w:tc>
      </w:tr>
      <w:tr w:rsidRPr="005C261A" w:rsidR="005C261A" w:rsidTr="000F03E4" w14:paraId="459997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rsidRPr="005C261A" w:rsidR="00D74E36" w:rsidP="000F03E4" w:rsidRDefault="00D74E36" w14:paraId="578ECC5B" w14:textId="77777777">
            <w:pPr>
              <w:pStyle w:val="ListParagraph"/>
              <w:ind w:left="0"/>
              <w:jc w:val="center"/>
              <w:rPr>
                <w:rFonts w:ascii="Arial" w:hAnsi="Arial" w:cs="Arial"/>
                <w:color w:val="393839"/>
                <w:sz w:val="24"/>
                <w:szCs w:val="24"/>
              </w:rPr>
            </w:pPr>
          </w:p>
        </w:tc>
        <w:tc>
          <w:tcPr>
            <w:tcW w:w="3131" w:type="dxa"/>
          </w:tcPr>
          <w:p w:rsidRPr="005C261A" w:rsidR="00D74E36" w:rsidP="000F03E4" w:rsidRDefault="00D74E36" w14:paraId="1C42B154"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93839"/>
                <w:sz w:val="24"/>
                <w:szCs w:val="24"/>
              </w:rPr>
            </w:pPr>
          </w:p>
        </w:tc>
      </w:tr>
    </w:tbl>
    <w:p w:rsidRPr="005C261A" w:rsidR="00D74E36" w:rsidP="00D74E36" w:rsidRDefault="00D74E36" w14:paraId="52585198" w14:textId="77777777">
      <w:pPr>
        <w:pStyle w:val="ListParagraph"/>
        <w:rPr>
          <w:rFonts w:ascii="Arial" w:hAnsi="Arial" w:cs="Arial"/>
          <w:color w:val="393839"/>
          <w:sz w:val="24"/>
          <w:szCs w:val="24"/>
        </w:rPr>
      </w:pPr>
    </w:p>
    <w:p w:rsidR="00485DA1" w:rsidP="005A42D2" w:rsidRDefault="005A42D2" w14:paraId="1C72905E" w14:textId="65497005">
      <w:pPr>
        <w:pStyle w:val="ListParagraph"/>
        <w:ind w:left="426"/>
        <w:rPr>
          <w:rFonts w:ascii="Arial" w:hAnsi="Arial" w:cs="Arial"/>
          <w:color w:val="393839"/>
          <w:sz w:val="24"/>
          <w:szCs w:val="24"/>
        </w:rPr>
      </w:pPr>
      <w:r>
        <w:rPr>
          <w:rFonts w:ascii="Arial" w:hAnsi="Arial" w:cs="Arial"/>
          <w:color w:val="393839"/>
          <w:sz w:val="24"/>
          <w:szCs w:val="24"/>
        </w:rPr>
        <w:t>Reasons for decision:</w:t>
      </w:r>
    </w:p>
    <w:p w:rsidR="0033550C" w:rsidP="00485DA1" w:rsidRDefault="0033550C" w14:paraId="60B88DE6" w14:textId="23289782">
      <w:pPr>
        <w:pStyle w:val="ListParagraph"/>
        <w:rPr>
          <w:rFonts w:ascii="Arial" w:hAnsi="Arial" w:cs="Arial"/>
          <w:color w:val="393839"/>
          <w:sz w:val="24"/>
          <w:szCs w:val="24"/>
        </w:rPr>
      </w:pPr>
    </w:p>
    <w:p w:rsidRPr="005C261A" w:rsidR="0033550C" w:rsidP="00485DA1" w:rsidRDefault="0033550C" w14:paraId="67491FBB" w14:textId="77777777">
      <w:pPr>
        <w:pStyle w:val="ListParagraph"/>
        <w:rPr>
          <w:rFonts w:ascii="Arial" w:hAnsi="Arial" w:cs="Arial"/>
          <w:color w:val="393839"/>
          <w:sz w:val="24"/>
          <w:szCs w:val="24"/>
        </w:rPr>
      </w:pPr>
    </w:p>
    <w:p w:rsidRPr="005C261A" w:rsidR="00485DA1" w:rsidP="0072585E" w:rsidRDefault="00485DA1" w14:paraId="7219338D" w14:textId="2967D90E">
      <w:pPr>
        <w:pStyle w:val="ListParagraph"/>
        <w:numPr>
          <w:ilvl w:val="0"/>
          <w:numId w:val="4"/>
        </w:numPr>
        <w:ind w:left="426" w:hanging="426"/>
        <w:rPr>
          <w:rFonts w:ascii="Arial" w:hAnsi="Arial" w:cs="Arial"/>
          <w:color w:val="393839"/>
          <w:sz w:val="24"/>
          <w:szCs w:val="24"/>
        </w:rPr>
      </w:pPr>
      <w:r w:rsidRPr="005C261A">
        <w:rPr>
          <w:rFonts w:ascii="Arial" w:hAnsi="Arial" w:cs="Arial"/>
          <w:color w:val="393839"/>
          <w:sz w:val="24"/>
          <w:szCs w:val="24"/>
        </w:rPr>
        <w:t xml:space="preserve">A teacher is interested in doing some research on students’ attitudes towards different methods of teaching. The week before the exams, she asks students to volunteer to participate in her study. Students are not </w:t>
      </w:r>
      <w:r w:rsidRPr="005C261A" w:rsidR="0022635B">
        <w:rPr>
          <w:rFonts w:ascii="Arial" w:hAnsi="Arial" w:cs="Arial"/>
          <w:color w:val="393839"/>
          <w:sz w:val="24"/>
          <w:szCs w:val="24"/>
        </w:rPr>
        <w:t>sure,</w:t>
      </w:r>
      <w:r w:rsidRPr="005C261A">
        <w:rPr>
          <w:rFonts w:ascii="Arial" w:hAnsi="Arial" w:cs="Arial"/>
          <w:color w:val="393839"/>
          <w:sz w:val="24"/>
          <w:szCs w:val="24"/>
        </w:rPr>
        <w:t xml:space="preserve"> but they think they might benefit from this by getting some extra support before the exams or perhaps the teacher may give them preferential treatment when marking the exams. In focus group interviews, she asks them a range of questions which ask them to rate the teaching methods used by different teachers.</w:t>
      </w:r>
    </w:p>
    <w:p w:rsidR="00D74E36" w:rsidP="00D74E36" w:rsidRDefault="00D74E36" w14:paraId="2F90B8B4" w14:textId="7B532A0A">
      <w:pPr>
        <w:pStyle w:val="ListParagraph"/>
        <w:rPr>
          <w:rFonts w:ascii="Arial" w:hAnsi="Arial" w:cs="Arial"/>
          <w:color w:val="393839"/>
          <w:sz w:val="24"/>
          <w:szCs w:val="24"/>
        </w:rPr>
      </w:pPr>
    </w:p>
    <w:p w:rsidRPr="005C261A" w:rsidR="0033550C" w:rsidP="00D74E36" w:rsidRDefault="0033550C" w14:paraId="4080AB0F" w14:textId="77777777">
      <w:pPr>
        <w:pStyle w:val="ListParagraph"/>
        <w:rPr>
          <w:rFonts w:ascii="Arial" w:hAnsi="Arial" w:cs="Arial"/>
          <w:color w:val="393839"/>
          <w:sz w:val="24"/>
          <w:szCs w:val="24"/>
        </w:rPr>
      </w:pPr>
    </w:p>
    <w:tbl>
      <w:tblPr>
        <w:tblStyle w:val="PlainTable1"/>
        <w:tblW w:w="0" w:type="auto"/>
        <w:tblInd w:w="1838" w:type="dxa"/>
        <w:tblLook w:val="04A0" w:firstRow="1" w:lastRow="0" w:firstColumn="1" w:lastColumn="0" w:noHBand="0" w:noVBand="1"/>
      </w:tblPr>
      <w:tblGrid>
        <w:gridCol w:w="3390"/>
        <w:gridCol w:w="3131"/>
      </w:tblGrid>
      <w:tr w:rsidRPr="005C261A" w:rsidR="005C261A" w:rsidTr="000F03E4" w14:paraId="707DEF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rsidRPr="005C261A" w:rsidR="00D74E36" w:rsidP="000F03E4" w:rsidRDefault="00D74E36" w14:paraId="7E7C68ED" w14:textId="77777777">
            <w:pPr>
              <w:pStyle w:val="ListParagraph"/>
              <w:ind w:left="0"/>
              <w:jc w:val="center"/>
              <w:rPr>
                <w:rFonts w:ascii="Arial" w:hAnsi="Arial" w:cs="Arial"/>
                <w:color w:val="393839"/>
                <w:sz w:val="24"/>
                <w:szCs w:val="24"/>
              </w:rPr>
            </w:pPr>
            <w:r w:rsidRPr="005C261A">
              <w:rPr>
                <w:rFonts w:ascii="Arial" w:hAnsi="Arial" w:cs="Arial"/>
                <w:color w:val="393839"/>
                <w:sz w:val="24"/>
                <w:szCs w:val="24"/>
              </w:rPr>
              <w:t>Approval Granted</w:t>
            </w:r>
          </w:p>
        </w:tc>
        <w:tc>
          <w:tcPr>
            <w:tcW w:w="3131" w:type="dxa"/>
          </w:tcPr>
          <w:p w:rsidRPr="005C261A" w:rsidR="00D74E36" w:rsidP="000F03E4" w:rsidRDefault="00D74E36" w14:paraId="05D25119" w14:textId="7777777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393839"/>
                <w:sz w:val="24"/>
                <w:szCs w:val="24"/>
              </w:rPr>
            </w:pPr>
            <w:r w:rsidRPr="005C261A">
              <w:rPr>
                <w:rFonts w:ascii="Arial" w:hAnsi="Arial" w:cs="Arial"/>
                <w:color w:val="393839"/>
                <w:sz w:val="24"/>
                <w:szCs w:val="24"/>
              </w:rPr>
              <w:t>Approval Denied</w:t>
            </w:r>
          </w:p>
        </w:tc>
      </w:tr>
      <w:tr w:rsidRPr="005C261A" w:rsidR="005C261A" w:rsidTr="000F03E4" w14:paraId="115F7C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rsidRPr="005C261A" w:rsidR="00D74E36" w:rsidP="000F03E4" w:rsidRDefault="00D74E36" w14:paraId="2A57A735" w14:textId="77777777">
            <w:pPr>
              <w:pStyle w:val="ListParagraph"/>
              <w:ind w:left="0"/>
              <w:jc w:val="center"/>
              <w:rPr>
                <w:rFonts w:ascii="Arial" w:hAnsi="Arial" w:cs="Arial"/>
                <w:color w:val="393839"/>
                <w:sz w:val="24"/>
                <w:szCs w:val="24"/>
              </w:rPr>
            </w:pPr>
          </w:p>
        </w:tc>
        <w:tc>
          <w:tcPr>
            <w:tcW w:w="3131" w:type="dxa"/>
          </w:tcPr>
          <w:p w:rsidRPr="005C261A" w:rsidR="00D74E36" w:rsidP="000F03E4" w:rsidRDefault="00D74E36" w14:paraId="7FB6581E"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93839"/>
                <w:sz w:val="24"/>
                <w:szCs w:val="24"/>
              </w:rPr>
            </w:pPr>
          </w:p>
        </w:tc>
      </w:tr>
    </w:tbl>
    <w:p w:rsidR="000C2C07" w:rsidP="005A42D2" w:rsidRDefault="000C2C07" w14:paraId="536A5DBF" w14:textId="0E6717F4">
      <w:pPr>
        <w:pStyle w:val="NoSpacing"/>
      </w:pPr>
    </w:p>
    <w:p w:rsidR="005A42D2" w:rsidP="005A42D2" w:rsidRDefault="005A42D2" w14:paraId="240EB273" w14:textId="24DA9B90">
      <w:pPr>
        <w:pStyle w:val="NoSpacing"/>
      </w:pPr>
      <w:r>
        <w:t>Reasons for decision:</w:t>
      </w:r>
    </w:p>
    <w:p w:rsidR="005A42D2" w:rsidP="005A42D2" w:rsidRDefault="005A42D2" w14:paraId="718EA2A0" w14:textId="0801C0A0">
      <w:pPr>
        <w:pStyle w:val="NoSpacing"/>
      </w:pPr>
    </w:p>
    <w:p w:rsidRPr="00485DA1" w:rsidR="005A42D2" w:rsidP="005A42D2" w:rsidRDefault="005A42D2" w14:paraId="46476E33" w14:textId="77777777">
      <w:pPr>
        <w:pStyle w:val="NoSpacing"/>
      </w:pPr>
    </w:p>
    <w:p w:rsidR="005C261A" w:rsidP="005A42D2" w:rsidRDefault="005C261A" w14:paraId="329B534F" w14:textId="355F64A8">
      <w:pPr>
        <w:pStyle w:val="NoSpacing"/>
      </w:pPr>
      <w:r>
        <w:br w:type="page"/>
      </w:r>
    </w:p>
    <w:tbl>
      <w:tblPr>
        <w:tblStyle w:val="TableGrid"/>
        <w:tblW w:w="0" w:type="auto"/>
        <w:tblLook w:val="04A0" w:firstRow="1" w:lastRow="0" w:firstColumn="1" w:lastColumn="0" w:noHBand="0" w:noVBand="1"/>
      </w:tblPr>
      <w:tblGrid>
        <w:gridCol w:w="5229"/>
        <w:gridCol w:w="5227"/>
      </w:tblGrid>
      <w:tr w:rsidR="000C2C07" w:rsidTr="005C261A" w14:paraId="243A862F" w14:textId="77777777">
        <w:trPr>
          <w:cnfStyle w:val="100000000000" w:firstRow="1" w:lastRow="0" w:firstColumn="0" w:lastColumn="0" w:oddVBand="0" w:evenVBand="0" w:oddHBand="0" w:evenHBand="0" w:firstRowFirstColumn="0" w:firstRowLastColumn="0" w:lastRowFirstColumn="0" w:lastRowLastColumn="0"/>
        </w:trPr>
        <w:tc>
          <w:tcPr>
            <w:tcW w:w="5229" w:type="dxa"/>
          </w:tcPr>
          <w:p w:rsidR="000C2C07" w:rsidP="005A42D2" w:rsidRDefault="000C2C07" w14:paraId="739CAD7B" w14:textId="77777777">
            <w:pPr>
              <w:pStyle w:val="NoSpacing"/>
            </w:pPr>
            <w:r>
              <w:lastRenderedPageBreak/>
              <w:t>Module Learning Outcomes Covered</w:t>
            </w:r>
          </w:p>
        </w:tc>
        <w:tc>
          <w:tcPr>
            <w:tcW w:w="5227" w:type="dxa"/>
          </w:tcPr>
          <w:p w:rsidR="000C2C07" w:rsidP="005A42D2" w:rsidRDefault="000C2C07" w14:paraId="5CB844F6" w14:textId="77777777">
            <w:pPr>
              <w:pStyle w:val="NoSpacing"/>
            </w:pPr>
            <w:r>
              <w:t>Academic Literacies Covered</w:t>
            </w:r>
          </w:p>
        </w:tc>
      </w:tr>
      <w:tr w:rsidR="000C2C07" w:rsidTr="005C261A" w14:paraId="2B1284B5" w14:textId="77777777">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rsidR="000C2C07" w:rsidP="005A42D2" w:rsidRDefault="003F2356" w14:paraId="743A735E" w14:textId="308B2CC6">
                <w:pPr>
                  <w:pStyle w:val="NoSpacing"/>
                </w:pPr>
                <w:r>
                  <w:t>ML1</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rsidR="000C2C07" w:rsidP="005A42D2" w:rsidRDefault="003F2356" w14:paraId="0168C321" w14:textId="4FD89DF6">
                <w:pPr>
                  <w:pStyle w:val="NoSpacing"/>
                </w:pPr>
                <w:r>
                  <w:t>AL2</w:t>
                </w:r>
              </w:p>
            </w:tc>
          </w:sdtContent>
        </w:sdt>
      </w:tr>
      <w:tr w:rsidR="000C2C07" w:rsidTr="005C261A" w14:paraId="355F5461" w14:textId="77777777">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rsidR="000C2C07" w:rsidP="005A42D2" w:rsidRDefault="003F2356" w14:paraId="0079E4AF" w14:textId="7B13691D">
                <w:pPr>
                  <w:pStyle w:val="NoSpacing"/>
                </w:pPr>
                <w:r>
                  <w:t>ML2</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rsidR="000C2C07" w:rsidP="005A42D2" w:rsidRDefault="003F2356" w14:paraId="5F46ACC8" w14:textId="1CD4A83B">
                <w:pPr>
                  <w:pStyle w:val="NoSpacing"/>
                </w:pPr>
                <w:r>
                  <w:t>AL3</w:t>
                </w:r>
              </w:p>
            </w:tc>
          </w:sdtContent>
        </w:sdt>
      </w:tr>
      <w:tr w:rsidR="000C2C07" w:rsidTr="005C261A" w14:paraId="5F291237" w14:textId="77777777">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rsidR="000C2C07" w:rsidP="005A42D2" w:rsidRDefault="000C2C07" w14:paraId="2534E129" w14:textId="77777777">
                <w:pPr>
                  <w:pStyle w:val="NoSpacing"/>
                </w:pPr>
                <w:r w:rsidRPr="0068725C">
                  <w:rPr>
                    <w:rStyle w:val="PlaceholderText"/>
                  </w:rPr>
                  <w:t>Choose an item.</w:t>
                </w:r>
              </w:p>
            </w:tc>
          </w:sdtContent>
        </w:sdt>
        <w:sdt>
          <w:sdtPr>
            <w:id w:val="-99649399"/>
            <w:placeholder>
              <w:docPart w:val="CB02C16CD0C6458A98EFC1EE53F4C6B9"/>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rsidR="000C2C07" w:rsidP="005A42D2" w:rsidRDefault="003F2356" w14:paraId="78AEA627" w14:textId="21C08C53">
                <w:pPr>
                  <w:pStyle w:val="NoSpacing"/>
                </w:pPr>
                <w:r>
                  <w:t>AL4</w:t>
                </w:r>
              </w:p>
            </w:tc>
          </w:sdtContent>
        </w:sdt>
      </w:tr>
    </w:tbl>
    <w:p w:rsidRPr="00163C68" w:rsidR="000C2C07" w:rsidP="005A42D2" w:rsidRDefault="000C2C07" w14:paraId="45AC9F1F" w14:textId="77777777">
      <w:pPr>
        <w:pStyle w:val="NoSpacing"/>
      </w:pPr>
    </w:p>
    <w:sectPr w:rsidRPr="00163C68" w:rsidR="000C2C07" w:rsidSect="00704099">
      <w:footerReference w:type="default" r:id="rId11"/>
      <w:headerReference w:type="first" r:id="rId12"/>
      <w:footerReference w:type="first" r:id="rId13"/>
      <w:pgSz w:w="11906" w:h="16838" w:orient="portrait"/>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2E8" w:rsidP="00FB05A8" w:rsidRDefault="00FE42E8" w14:paraId="45E69249" w14:textId="77777777">
      <w:r>
        <w:separator/>
      </w:r>
    </w:p>
  </w:endnote>
  <w:endnote w:type="continuationSeparator" w:id="0">
    <w:p w:rsidR="00FE42E8" w:rsidP="00FB05A8" w:rsidRDefault="00FE42E8" w14:paraId="029F35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rsidTr="00DF61A6" w14:paraId="741E2FB0" w14:textId="77777777">
      <w:tc>
        <w:tcPr>
          <w:tcW w:w="567" w:type="dxa"/>
          <w:shd w:val="clear" w:color="auto" w:fill="282878"/>
          <w:vAlign w:val="center"/>
        </w:tcPr>
        <w:p w:rsidRPr="00662DF8" w:rsidR="00D24386" w:rsidP="00D24386" w:rsidRDefault="00D24386" w14:paraId="3C1B471A" w14:textId="77777777">
          <w:pPr>
            <w:pStyle w:val="Footer"/>
            <w:rPr>
              <w:sz w:val="10"/>
              <w:szCs w:val="10"/>
            </w:rPr>
          </w:pPr>
        </w:p>
      </w:tc>
      <w:tc>
        <w:tcPr>
          <w:tcW w:w="5245" w:type="dxa"/>
          <w:shd w:val="clear" w:color="auto" w:fill="282878"/>
          <w:vAlign w:val="center"/>
        </w:tcPr>
        <w:p w:rsidRPr="00662DF8" w:rsidR="00D24386" w:rsidP="00D24386" w:rsidRDefault="00DF61A6" w14:paraId="7D837BBF" w14:textId="77777777">
          <w:pPr>
            <w:pStyle w:val="Footer"/>
          </w:pPr>
          <w:proofErr w:type="gramStart"/>
          <w:r w:rsidRPr="00DF61A6">
            <w:rPr>
              <w:color w:val="FF0000"/>
            </w:rPr>
            <w:t>|</w:t>
          </w:r>
          <w:r w:rsidRPr="00662DF8">
            <w:t xml:space="preserve">  </w:t>
          </w:r>
          <w:r w:rsidRPr="00662DF8" w:rsidR="00D24386">
            <w:t>Kaplan</w:t>
          </w:r>
          <w:proofErr w:type="gramEnd"/>
          <w:r w:rsidRPr="00662DF8" w:rsidR="00D24386">
            <w:t xml:space="preserve"> International Pathways</w:t>
          </w:r>
        </w:p>
      </w:tc>
      <w:tc>
        <w:tcPr>
          <w:tcW w:w="3261" w:type="dxa"/>
          <w:shd w:val="clear" w:color="auto" w:fill="282878"/>
          <w:vAlign w:val="center"/>
        </w:tcPr>
        <w:p w:rsidRPr="00662DF8" w:rsidR="00D24386" w:rsidP="00D24386" w:rsidRDefault="00DF61A6" w14:paraId="382F3D48" w14:textId="77777777">
          <w:pPr>
            <w:pStyle w:val="Footer"/>
          </w:pPr>
          <w:r w:rsidRPr="00DF61A6">
            <w:rPr>
              <w:color w:val="FF0000"/>
            </w:rPr>
            <w:t>|</w:t>
          </w:r>
          <w:r w:rsidRPr="00662DF8">
            <w:t xml:space="preserve">  </w:t>
          </w:r>
          <w:r w:rsidRPr="00662DF8" w:rsidR="00D24386">
            <w:fldChar w:fldCharType="begin"/>
          </w:r>
          <w:r w:rsidRPr="00662DF8" w:rsidR="00D24386">
            <w:instrText xml:space="preserve"> PAGE   \* MERGEFORMAT </w:instrText>
          </w:r>
          <w:r w:rsidRPr="00662DF8" w:rsidR="00D24386">
            <w:fldChar w:fldCharType="separate"/>
          </w:r>
          <w:r w:rsidR="000C2C07">
            <w:rPr>
              <w:noProof/>
            </w:rPr>
            <w:t>2</w:t>
          </w:r>
          <w:r w:rsidRPr="00662DF8" w:rsidR="00D24386">
            <w:rPr>
              <w:noProof/>
            </w:rPr>
            <w:fldChar w:fldCharType="end"/>
          </w:r>
        </w:p>
      </w:tc>
      <w:tc>
        <w:tcPr>
          <w:tcW w:w="2835" w:type="dxa"/>
          <w:shd w:val="clear" w:color="auto" w:fill="282878"/>
          <w:vAlign w:val="center"/>
        </w:tcPr>
        <w:p w:rsidRPr="00662DF8" w:rsidR="00D24386" w:rsidP="00D24386" w:rsidRDefault="00DF61A6" w14:paraId="074EC668" w14:textId="77777777">
          <w:pPr>
            <w:pStyle w:val="Footer"/>
          </w:pPr>
          <w:proofErr w:type="gramStart"/>
          <w:r w:rsidRPr="00DF61A6">
            <w:rPr>
              <w:color w:val="FF0000"/>
            </w:rPr>
            <w:t>|</w:t>
          </w:r>
          <w:r w:rsidRPr="00662DF8">
            <w:t xml:space="preserve">  k</w:t>
          </w:r>
          <w:r w:rsidRPr="00662DF8" w:rsidR="00D24386">
            <w:t>aplanpathways.com</w:t>
          </w:r>
          <w:proofErr w:type="gramEnd"/>
        </w:p>
      </w:tc>
    </w:tr>
    <w:tr w:rsidRPr="00D24386" w:rsidR="00D24386" w:rsidTr="00DF61A6" w14:paraId="51B97FC2" w14:textId="77777777">
      <w:tc>
        <w:tcPr>
          <w:tcW w:w="567" w:type="dxa"/>
          <w:shd w:val="clear" w:color="auto" w:fill="282878"/>
        </w:tcPr>
        <w:p w:rsidRPr="00662DF8" w:rsidR="00D24386" w:rsidP="00D24386" w:rsidRDefault="00D24386" w14:paraId="45185DB6" w14:textId="77777777">
          <w:pPr>
            <w:pStyle w:val="Footer"/>
            <w:rPr>
              <w:sz w:val="4"/>
              <w:szCs w:val="4"/>
            </w:rPr>
          </w:pPr>
        </w:p>
      </w:tc>
      <w:tc>
        <w:tcPr>
          <w:tcW w:w="5245" w:type="dxa"/>
          <w:shd w:val="clear" w:color="auto" w:fill="282878"/>
        </w:tcPr>
        <w:p w:rsidRPr="00662DF8" w:rsidR="00D24386" w:rsidP="00D24386" w:rsidRDefault="00D24386" w14:paraId="52CFE2D0" w14:textId="77777777">
          <w:pPr>
            <w:pStyle w:val="Footer"/>
            <w:rPr>
              <w:sz w:val="4"/>
              <w:szCs w:val="4"/>
            </w:rPr>
          </w:pPr>
        </w:p>
      </w:tc>
      <w:tc>
        <w:tcPr>
          <w:tcW w:w="3261" w:type="dxa"/>
          <w:shd w:val="clear" w:color="auto" w:fill="282878"/>
        </w:tcPr>
        <w:p w:rsidRPr="00662DF8" w:rsidR="00D24386" w:rsidP="00D24386" w:rsidRDefault="00D24386" w14:paraId="0C3D1B49" w14:textId="77777777">
          <w:pPr>
            <w:pStyle w:val="Footer"/>
            <w:rPr>
              <w:sz w:val="4"/>
              <w:szCs w:val="4"/>
            </w:rPr>
          </w:pPr>
        </w:p>
      </w:tc>
      <w:tc>
        <w:tcPr>
          <w:tcW w:w="2835" w:type="dxa"/>
          <w:shd w:val="clear" w:color="auto" w:fill="282878"/>
        </w:tcPr>
        <w:p w:rsidRPr="00662DF8" w:rsidR="00D24386" w:rsidP="00D24386" w:rsidRDefault="00D24386" w14:paraId="1F4C6B34" w14:textId="77777777">
          <w:pPr>
            <w:pStyle w:val="Footer"/>
            <w:rPr>
              <w:sz w:val="4"/>
              <w:szCs w:val="4"/>
            </w:rPr>
          </w:pPr>
        </w:p>
      </w:tc>
    </w:tr>
  </w:tbl>
  <w:p w:rsidRPr="00636173" w:rsidR="00636173" w:rsidP="00D24386" w:rsidRDefault="00636173" w14:paraId="54671575" w14:textId="7777777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00662DF8" w14:paraId="24633B8C" w14:textId="77777777">
      <w:tc>
        <w:tcPr>
          <w:tcW w:w="567" w:type="dxa"/>
          <w:shd w:val="clear" w:color="auto" w:fill="282878"/>
          <w:vAlign w:val="center"/>
        </w:tcPr>
        <w:p w:rsidRPr="00662DF8" w:rsidR="00DF61A6" w:rsidP="00662DF8" w:rsidRDefault="00DF61A6" w14:paraId="1412C3B2" w14:textId="77777777">
          <w:pPr>
            <w:pStyle w:val="Footer"/>
            <w:rPr>
              <w:sz w:val="10"/>
              <w:szCs w:val="10"/>
            </w:rPr>
          </w:pPr>
        </w:p>
      </w:tc>
      <w:tc>
        <w:tcPr>
          <w:tcW w:w="5245" w:type="dxa"/>
          <w:shd w:val="clear" w:color="auto" w:fill="282878"/>
          <w:vAlign w:val="center"/>
        </w:tcPr>
        <w:p w:rsidRPr="00662DF8" w:rsidR="00DF61A6" w:rsidP="00662DF8" w:rsidRDefault="00DF61A6" w14:paraId="2EEA3BA3" w14:textId="77777777">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rsidRPr="00662DF8" w:rsidR="00DF61A6" w:rsidP="00662DF8" w:rsidRDefault="00DF61A6" w14:paraId="6AFEA9FD"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0C2C07">
            <w:rPr>
              <w:noProof/>
            </w:rPr>
            <w:t>1</w:t>
          </w:r>
          <w:r w:rsidRPr="00662DF8">
            <w:rPr>
              <w:noProof/>
            </w:rPr>
            <w:fldChar w:fldCharType="end"/>
          </w:r>
        </w:p>
      </w:tc>
      <w:tc>
        <w:tcPr>
          <w:tcW w:w="2835" w:type="dxa"/>
          <w:shd w:val="clear" w:color="auto" w:fill="282878"/>
          <w:vAlign w:val="center"/>
        </w:tcPr>
        <w:p w:rsidRPr="00662DF8" w:rsidR="00DF61A6" w:rsidP="00662DF8" w:rsidRDefault="00DF61A6" w14:paraId="46CC3D94" w14:textId="77777777">
          <w:pPr>
            <w:pStyle w:val="Footer"/>
          </w:pPr>
          <w:proofErr w:type="gramStart"/>
          <w:r w:rsidRPr="00DF61A6">
            <w:rPr>
              <w:color w:val="FF0000"/>
            </w:rPr>
            <w:t>|</w:t>
          </w:r>
          <w:r w:rsidRPr="00662DF8">
            <w:t xml:space="preserve">  kaplanpathways.com</w:t>
          </w:r>
          <w:proofErr w:type="gramEnd"/>
        </w:p>
      </w:tc>
    </w:tr>
    <w:tr w:rsidRPr="00D24386" w:rsidR="00DF61A6" w:rsidTr="00662DF8" w14:paraId="138DF0D8" w14:textId="77777777">
      <w:tc>
        <w:tcPr>
          <w:tcW w:w="567" w:type="dxa"/>
          <w:shd w:val="clear" w:color="auto" w:fill="282878"/>
        </w:tcPr>
        <w:p w:rsidRPr="00662DF8" w:rsidR="00DF61A6" w:rsidP="00662DF8" w:rsidRDefault="00DF61A6" w14:paraId="0DF0291A" w14:textId="77777777">
          <w:pPr>
            <w:pStyle w:val="Footer"/>
            <w:rPr>
              <w:sz w:val="4"/>
              <w:szCs w:val="4"/>
            </w:rPr>
          </w:pPr>
        </w:p>
      </w:tc>
      <w:tc>
        <w:tcPr>
          <w:tcW w:w="5245" w:type="dxa"/>
          <w:shd w:val="clear" w:color="auto" w:fill="282878"/>
        </w:tcPr>
        <w:p w:rsidRPr="00662DF8" w:rsidR="00DF61A6" w:rsidP="00662DF8" w:rsidRDefault="00DF61A6" w14:paraId="5165899C" w14:textId="77777777">
          <w:pPr>
            <w:pStyle w:val="Footer"/>
            <w:rPr>
              <w:sz w:val="4"/>
              <w:szCs w:val="4"/>
            </w:rPr>
          </w:pPr>
        </w:p>
      </w:tc>
      <w:tc>
        <w:tcPr>
          <w:tcW w:w="3261" w:type="dxa"/>
          <w:shd w:val="clear" w:color="auto" w:fill="282878"/>
        </w:tcPr>
        <w:p w:rsidRPr="00662DF8" w:rsidR="00DF61A6" w:rsidP="00662DF8" w:rsidRDefault="00DF61A6" w14:paraId="3F5D043B" w14:textId="77777777">
          <w:pPr>
            <w:pStyle w:val="Footer"/>
            <w:rPr>
              <w:sz w:val="4"/>
              <w:szCs w:val="4"/>
            </w:rPr>
          </w:pPr>
        </w:p>
      </w:tc>
      <w:tc>
        <w:tcPr>
          <w:tcW w:w="2835" w:type="dxa"/>
          <w:shd w:val="clear" w:color="auto" w:fill="282878"/>
        </w:tcPr>
        <w:p w:rsidRPr="00662DF8" w:rsidR="00DF61A6" w:rsidP="00662DF8" w:rsidRDefault="00DF61A6" w14:paraId="6E782E1D" w14:textId="77777777">
          <w:pPr>
            <w:pStyle w:val="Footer"/>
            <w:rPr>
              <w:sz w:val="4"/>
              <w:szCs w:val="4"/>
            </w:rPr>
          </w:pPr>
        </w:p>
      </w:tc>
    </w:tr>
  </w:tbl>
  <w:p w:rsidRPr="00636173" w:rsidR="00DF61A6" w:rsidP="00DF61A6" w:rsidRDefault="00DF61A6" w14:paraId="475D4DEF" w14:textId="7777777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2E8" w:rsidP="00FB05A8" w:rsidRDefault="00FE42E8" w14:paraId="019307F1" w14:textId="77777777">
      <w:r>
        <w:separator/>
      </w:r>
    </w:p>
  </w:footnote>
  <w:footnote w:type="continuationSeparator" w:id="0">
    <w:p w:rsidR="00FE42E8" w:rsidP="00FB05A8" w:rsidRDefault="00FE42E8" w14:paraId="3C45EB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0" w:type="auto"/>
      <w:tblBorders>
        <w:bottom w:val="single" w:color="D7D3CF" w:sz="4" w:space="0"/>
        <w:insideH w:val="single" w:color="auto" w:sz="4" w:space="0"/>
        <w:insideV w:val="single" w:color="auto" w:sz="4" w:space="0"/>
      </w:tblBorders>
      <w:tblLook w:val="04A0" w:firstRow="1" w:lastRow="0" w:firstColumn="1" w:lastColumn="0" w:noHBand="0" w:noVBand="1"/>
    </w:tblPr>
    <w:tblGrid>
      <w:gridCol w:w="10466"/>
    </w:tblGrid>
    <w:tr w:rsidRPr="00FB05A8" w:rsidR="00DF61A6" w:rsidTr="00662DF8" w14:paraId="7A5C80CE" w14:textId="77777777">
      <w:tc>
        <w:tcPr>
          <w:tcW w:w="10682" w:type="dxa"/>
          <w:shd w:val="clear" w:color="auto" w:fill="auto"/>
        </w:tcPr>
        <w:p w:rsidRPr="00FB05A8" w:rsidR="00DF61A6" w:rsidP="00662DF8" w:rsidRDefault="00A671B3" w14:paraId="060B4B82" w14:textId="77777777">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rsidRPr="00D16FC4" w:rsidR="00DF61A6" w:rsidP="00DF61A6" w:rsidRDefault="00DF61A6" w14:paraId="49C66316" w14:textId="7777777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29C8"/>
    <w:multiLevelType w:val="hybridMultilevel"/>
    <w:tmpl w:val="33861204"/>
    <w:lvl w:ilvl="0" w:tplc="7C08C7C2">
      <w:start w:val="1"/>
      <w:numFmt w:val="bullet"/>
      <w:pStyle w:val="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9967E5"/>
    <w:multiLevelType w:val="hybridMultilevel"/>
    <w:tmpl w:val="117E6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B3"/>
    <w:rsid w:val="00082418"/>
    <w:rsid w:val="00086063"/>
    <w:rsid w:val="000C2C07"/>
    <w:rsid w:val="000F3DC8"/>
    <w:rsid w:val="001174F8"/>
    <w:rsid w:val="00120040"/>
    <w:rsid w:val="00163C68"/>
    <w:rsid w:val="0016509C"/>
    <w:rsid w:val="00194CCC"/>
    <w:rsid w:val="001A5B65"/>
    <w:rsid w:val="001F0658"/>
    <w:rsid w:val="0022635B"/>
    <w:rsid w:val="0030685C"/>
    <w:rsid w:val="0033550C"/>
    <w:rsid w:val="00350EF3"/>
    <w:rsid w:val="003B6F48"/>
    <w:rsid w:val="003F2356"/>
    <w:rsid w:val="00405B5A"/>
    <w:rsid w:val="00416470"/>
    <w:rsid w:val="004369D1"/>
    <w:rsid w:val="00453693"/>
    <w:rsid w:val="00485DA1"/>
    <w:rsid w:val="0058105F"/>
    <w:rsid w:val="005A20DD"/>
    <w:rsid w:val="005A42D2"/>
    <w:rsid w:val="005B1D78"/>
    <w:rsid w:val="005C0FB3"/>
    <w:rsid w:val="005C1879"/>
    <w:rsid w:val="005C261A"/>
    <w:rsid w:val="005E1E7E"/>
    <w:rsid w:val="005E776E"/>
    <w:rsid w:val="0063433F"/>
    <w:rsid w:val="00636173"/>
    <w:rsid w:val="00662DF8"/>
    <w:rsid w:val="00675492"/>
    <w:rsid w:val="006A4A2B"/>
    <w:rsid w:val="006F5CD6"/>
    <w:rsid w:val="00704099"/>
    <w:rsid w:val="0072585E"/>
    <w:rsid w:val="00736B89"/>
    <w:rsid w:val="00740620"/>
    <w:rsid w:val="007710E2"/>
    <w:rsid w:val="008013EB"/>
    <w:rsid w:val="00821DCC"/>
    <w:rsid w:val="00830FF3"/>
    <w:rsid w:val="00942029"/>
    <w:rsid w:val="00997D94"/>
    <w:rsid w:val="009A3023"/>
    <w:rsid w:val="009B216A"/>
    <w:rsid w:val="009F49D0"/>
    <w:rsid w:val="00A07C08"/>
    <w:rsid w:val="00A52645"/>
    <w:rsid w:val="00A53F1C"/>
    <w:rsid w:val="00A671B3"/>
    <w:rsid w:val="00B241D0"/>
    <w:rsid w:val="00B24D0C"/>
    <w:rsid w:val="00B52F1D"/>
    <w:rsid w:val="00BE6580"/>
    <w:rsid w:val="00C91327"/>
    <w:rsid w:val="00CE2E35"/>
    <w:rsid w:val="00D06F19"/>
    <w:rsid w:val="00D16FC4"/>
    <w:rsid w:val="00D24386"/>
    <w:rsid w:val="00D37E3B"/>
    <w:rsid w:val="00D57C5B"/>
    <w:rsid w:val="00D74E36"/>
    <w:rsid w:val="00DF61A6"/>
    <w:rsid w:val="00E10AAB"/>
    <w:rsid w:val="00E21636"/>
    <w:rsid w:val="00E5367D"/>
    <w:rsid w:val="00E8260E"/>
    <w:rsid w:val="00E97F7B"/>
    <w:rsid w:val="00EA0BD1"/>
    <w:rsid w:val="00EF0520"/>
    <w:rsid w:val="00F02433"/>
    <w:rsid w:val="00FA224E"/>
    <w:rsid w:val="00FA4AB6"/>
    <w:rsid w:val="00FB05A8"/>
    <w:rsid w:val="00FE42E8"/>
    <w:rsid w:val="39E63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3531BD"/>
  <w15:docId w15:val="{A50D5003-6D8D-4128-8627-9DA2BBFE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B6F48"/>
    <w:rPr>
      <w:rFonts w:ascii="Arial" w:hAnsi="Arial" w:eastAsia="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styleId="HeaderChar" w:customStyle="1">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styleId="FooterChar" w:customStyle="1">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styleId="BalloonTextChar" w:customStyle="1">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rPr>
        <w:rFonts w:ascii="Arial" w:hAnsi="Arial"/>
        <w:b/>
        <w:i w:val="0"/>
        <w:color w:val="393839"/>
        <w:sz w:val="18"/>
      </w:rPr>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D7D3CF"/>
      </w:tcPr>
    </w:tblStylePr>
    <w:tblStylePr w:type="band2Horz">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F2EFEE"/>
      </w:tcPr>
    </w:tblStylePr>
  </w:style>
  <w:style w:type="character" w:styleId="Heading1Char" w:customStyle="1">
    <w:name w:val="Heading 1 Char"/>
    <w:link w:val="Heading1"/>
    <w:uiPriority w:val="9"/>
    <w:rsid w:val="00636173"/>
    <w:rPr>
      <w:rFonts w:ascii="Arial" w:hAnsi="Arial" w:eastAsia="Times New Roman" w:cs="Times New Roman"/>
      <w:b/>
      <w:bCs/>
      <w:color w:val="282878"/>
      <w:kern w:val="32"/>
      <w:sz w:val="32"/>
      <w:szCs w:val="32"/>
      <w:lang w:eastAsia="en-US"/>
    </w:rPr>
  </w:style>
  <w:style w:type="character" w:styleId="Heading2Char" w:customStyle="1">
    <w:name w:val="Heading 2 Char"/>
    <w:link w:val="Heading2"/>
    <w:uiPriority w:val="9"/>
    <w:rsid w:val="005E776E"/>
    <w:rPr>
      <w:rFonts w:ascii="Arial" w:hAnsi="Arial" w:eastAsia="Times New Roman"/>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styleId="TitleChar" w:customStyle="1">
    <w:name w:val="Title Char"/>
    <w:link w:val="Title"/>
    <w:uiPriority w:val="10"/>
    <w:rsid w:val="00636173"/>
    <w:rPr>
      <w:rFonts w:ascii="Arial" w:hAnsi="Arial" w:eastAsia="Times New Roman"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styleId="SubtitleChar" w:customStyle="1">
    <w:name w:val="Subtitle Char"/>
    <w:link w:val="Subtitle"/>
    <w:uiPriority w:val="11"/>
    <w:rsid w:val="00636173"/>
    <w:rPr>
      <w:rFonts w:ascii="Arial" w:hAnsi="Arial" w:eastAsia="Times New Roman" w:cs="Times New Roman"/>
      <w:b/>
      <w:bCs/>
      <w:iCs/>
      <w:color w:val="ED3839"/>
      <w:sz w:val="32"/>
      <w:szCs w:val="28"/>
      <w:lang w:eastAsia="en-US"/>
    </w:rPr>
  </w:style>
  <w:style w:type="character" w:styleId="Heading3Char" w:customStyle="1">
    <w:name w:val="Heading 3 Char"/>
    <w:link w:val="Heading3"/>
    <w:uiPriority w:val="9"/>
    <w:rsid w:val="00636173"/>
    <w:rPr>
      <w:rFonts w:ascii="Arial" w:hAnsi="Arial" w:eastAsia="Times New Roman" w:cs="Times New Roman"/>
      <w:b/>
      <w:bCs/>
      <w:color w:val="393839"/>
      <w:sz w:val="26"/>
      <w:szCs w:val="26"/>
      <w:lang w:eastAsia="en-US"/>
    </w:rPr>
  </w:style>
  <w:style w:type="table" w:styleId="Kaplantable-colour" w:customStyle="1">
    <w:name w:val="Kaplan table - colour"/>
    <w:basedOn w:val="TableNormal"/>
    <w:uiPriority w:val="99"/>
    <w:rsid w:val="0030685C"/>
    <w:rPr>
      <w:rFonts w:ascii="Arial" w:hAnsi="Arial"/>
      <w:color w:val="393839"/>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point" w:customStyle="1">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5A42D2"/>
    <w:pPr>
      <w:spacing w:line="360" w:lineRule="auto"/>
      <w:ind w:left="426"/>
    </w:pPr>
    <w:rPr>
      <w:rFonts w:ascii="Arial" w:hAnsi="Arial"/>
      <w:color w:val="393839"/>
      <w:sz w:val="24"/>
      <w:szCs w:val="22"/>
      <w:lang w:eastAsia="en-US"/>
    </w:rPr>
  </w:style>
  <w:style w:type="character" w:styleId="BulletpointChar" w:customStyle="1">
    <w:name w:val="Bullet point Char"/>
    <w:link w:val="Bulletpoint"/>
    <w:rsid w:val="003B6F48"/>
    <w:rPr>
      <w:rFonts w:ascii="Arial" w:hAnsi="Arial" w:eastAsia="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hAnsi="Calibri" w:eastAsia="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styleId="CommentTextChar" w:customStyle="1">
    <w:name w:val="Comment Text Char"/>
    <w:basedOn w:val="DefaultParagraphFont"/>
    <w:link w:val="CommentText"/>
    <w:uiPriority w:val="99"/>
    <w:semiHidden/>
    <w:rsid w:val="00350EF3"/>
    <w:rPr>
      <w:rFonts w:ascii="Arial" w:hAnsi="Arial" w:eastAsia="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styleId="CommentSubjectChar" w:customStyle="1">
    <w:name w:val="Comment Subject Char"/>
    <w:basedOn w:val="CommentTextChar"/>
    <w:link w:val="CommentSubject"/>
    <w:uiPriority w:val="99"/>
    <w:semiHidden/>
    <w:rsid w:val="00350EF3"/>
    <w:rPr>
      <w:rFonts w:ascii="Arial" w:hAnsi="Arial" w:eastAsia="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styleId="Heading4Char" w:customStyle="1">
    <w:name w:val="Heading 4 Char"/>
    <w:basedOn w:val="DefaultParagraphFont"/>
    <w:link w:val="Heading4"/>
    <w:uiPriority w:val="9"/>
    <w:rsid w:val="003B6F48"/>
    <w:rPr>
      <w:rFonts w:asciiTheme="majorHAnsi" w:hAnsiTheme="majorHAnsi" w:eastAsiaTheme="majorEastAsia" w:cstheme="majorBidi"/>
      <w:i/>
      <w:iCs/>
      <w:color w:val="365F91" w:themeColor="accent1" w:themeShade="BF"/>
      <w:sz w:val="18"/>
      <w:szCs w:val="18"/>
      <w:lang w:val="en-US" w:eastAsia="en-US"/>
    </w:rPr>
  </w:style>
  <w:style w:type="table" w:styleId="TableGridLight">
    <w:name w:val="Grid Table Light"/>
    <w:basedOn w:val="TableNormal"/>
    <w:uiPriority w:val="40"/>
    <w:rsid w:val="00485DA1"/>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D74E3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092"/>
    <w:rsid w:val="00120206"/>
    <w:rsid w:val="00344366"/>
    <w:rsid w:val="003F69D5"/>
    <w:rsid w:val="00C046D4"/>
    <w:rsid w:val="00C24BC3"/>
    <w:rsid w:val="00C47D71"/>
    <w:rsid w:val="00C57092"/>
    <w:rsid w:val="00CD6C44"/>
    <w:rsid w:val="00D9010D"/>
    <w:rsid w:val="00E83546"/>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50C3-E1A9-41EF-9668-2ACB85EA39D0}"/>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45F7CCDE-752E-42A9-B9C7-45538AE8326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a0aa29f-5b2e-4f26-9683-d6d4ab7460cf"/>
    <ds:schemaRef ds:uri="http://purl.org/dc/terms/"/>
    <ds:schemaRef ds:uri="http://schemas.openxmlformats.org/package/2006/metadata/core-properties"/>
    <ds:schemaRef ds:uri="94eef652-f3d4-403f-bb68-6f2321bcd15d"/>
    <ds:schemaRef ds:uri="http://www.w3.org/XML/1998/namespace"/>
  </ds:schemaRefs>
</ds:datastoreItem>
</file>

<file path=customXml/itemProps4.xml><?xml version="1.0" encoding="utf-8"?>
<ds:datastoreItem xmlns:ds="http://schemas.openxmlformats.org/officeDocument/2006/customXml" ds:itemID="{F398B161-9D48-4FBA-82C7-6DDBB30BEF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Kaplan-Pathways-Template-Portrait</ap:Template>
  <ap:Application>Microsoft Office Word</ap:Application>
  <ap:DocSecurity>0</ap:DocSecurity>
  <ap:ScaleCrop>false</ap:ScaleCrop>
  <ap:Company>Kaplan International Colleges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Chris Bilboe</cp:lastModifiedBy>
  <cp:revision>14</cp:revision>
  <dcterms:created xsi:type="dcterms:W3CDTF">2019-06-19T14:33:00Z</dcterms:created>
  <dcterms:modified xsi:type="dcterms:W3CDTF">2019-07-11T09:41:14Z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