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55D9" w14:textId="036BAE4B" w:rsidR="00512EBE" w:rsidRDefault="00512EBE" w:rsidP="000240EB"/>
    <w:p w14:paraId="550A24D9" w14:textId="01347C1E" w:rsidR="000240EB" w:rsidRPr="000240EB" w:rsidRDefault="000240EB" w:rsidP="000240EB"/>
    <w:p w14:paraId="09E6E1AD" w14:textId="3B536FF8" w:rsidR="00046657" w:rsidRDefault="00643967" w:rsidP="000240EB">
      <w:pPr>
        <w:rPr>
          <w:sz w:val="24"/>
        </w:rPr>
      </w:pPr>
      <w:r>
        <w:rPr>
          <w:sz w:val="24"/>
        </w:rPr>
        <w:t>You will now use the</w:t>
      </w:r>
      <w:r w:rsidR="00FE5350">
        <w:rPr>
          <w:sz w:val="24"/>
        </w:rPr>
        <w:t xml:space="preserve"> Research Proposal</w:t>
      </w:r>
      <w:r>
        <w:rPr>
          <w:sz w:val="24"/>
        </w:rPr>
        <w:t xml:space="preserve"> Marking Criteria to evaluate and mark examples of student writing. </w:t>
      </w:r>
    </w:p>
    <w:p w14:paraId="64341BB4" w14:textId="77777777" w:rsidR="00643967" w:rsidRPr="00643967" w:rsidRDefault="00643967" w:rsidP="000240EB">
      <w:pPr>
        <w:rPr>
          <w:sz w:val="24"/>
        </w:rPr>
      </w:pPr>
    </w:p>
    <w:p w14:paraId="4C3F7698" w14:textId="77777777" w:rsidR="00046657" w:rsidRDefault="00046657" w:rsidP="000240EB">
      <w:pPr>
        <w:rPr>
          <w:b/>
          <w:bCs/>
          <w:sz w:val="24"/>
        </w:rPr>
      </w:pPr>
    </w:p>
    <w:p w14:paraId="2672A5B9" w14:textId="24C5A588" w:rsidR="000240EB" w:rsidRPr="000240EB" w:rsidRDefault="000240EB" w:rsidP="000240EB">
      <w:pPr>
        <w:rPr>
          <w:b/>
          <w:bCs/>
          <w:sz w:val="24"/>
        </w:rPr>
      </w:pPr>
      <w:r w:rsidRPr="000240EB">
        <w:rPr>
          <w:b/>
          <w:bCs/>
          <w:sz w:val="24"/>
        </w:rPr>
        <w:t>T</w:t>
      </w:r>
      <w:r w:rsidR="00A8335D">
        <w:rPr>
          <w:b/>
          <w:bCs/>
          <w:sz w:val="24"/>
        </w:rPr>
        <w:t>ASK</w:t>
      </w:r>
      <w:r w:rsidRPr="000240EB">
        <w:rPr>
          <w:b/>
          <w:bCs/>
          <w:sz w:val="24"/>
        </w:rPr>
        <w:t xml:space="preserve"> </w:t>
      </w:r>
    </w:p>
    <w:p w14:paraId="2558E0EE" w14:textId="4261316B" w:rsidR="000240EB" w:rsidRPr="000240EB" w:rsidRDefault="000240EB" w:rsidP="000240EB">
      <w:pPr>
        <w:rPr>
          <w:sz w:val="24"/>
        </w:rPr>
      </w:pPr>
    </w:p>
    <w:p w14:paraId="25B1BDCC" w14:textId="07A59A5E" w:rsidR="000240EB" w:rsidRPr="0015239D" w:rsidRDefault="000240EB" w:rsidP="00046657">
      <w:pPr>
        <w:pStyle w:val="ListParagraph"/>
        <w:numPr>
          <w:ilvl w:val="0"/>
          <w:numId w:val="17"/>
        </w:numPr>
        <w:rPr>
          <w:b/>
          <w:bCs/>
          <w:sz w:val="24"/>
        </w:rPr>
      </w:pPr>
      <w:r w:rsidRPr="0015239D">
        <w:rPr>
          <w:b/>
          <w:bCs/>
          <w:sz w:val="24"/>
        </w:rPr>
        <w:t xml:space="preserve">In the </w:t>
      </w:r>
      <w:r w:rsidR="00FE5350">
        <w:rPr>
          <w:b/>
          <w:bCs/>
          <w:sz w:val="24"/>
        </w:rPr>
        <w:t>Writing a Proposal</w:t>
      </w:r>
      <w:r w:rsidRPr="0015239D">
        <w:rPr>
          <w:b/>
          <w:bCs/>
          <w:sz w:val="24"/>
        </w:rPr>
        <w:t xml:space="preserve"> folder on the VLE, find:</w:t>
      </w:r>
    </w:p>
    <w:p w14:paraId="169D1BC2" w14:textId="243EA896" w:rsidR="000240EB" w:rsidRPr="000240EB" w:rsidRDefault="000240EB" w:rsidP="000240EB">
      <w:pPr>
        <w:rPr>
          <w:sz w:val="24"/>
        </w:rPr>
      </w:pPr>
    </w:p>
    <w:p w14:paraId="12D6446F" w14:textId="49B78094" w:rsidR="000240EB" w:rsidRPr="00046657" w:rsidRDefault="000240EB" w:rsidP="00046657">
      <w:pPr>
        <w:pStyle w:val="ListParagraph"/>
        <w:numPr>
          <w:ilvl w:val="0"/>
          <w:numId w:val="16"/>
        </w:numPr>
        <w:rPr>
          <w:sz w:val="24"/>
        </w:rPr>
      </w:pPr>
      <w:r w:rsidRPr="00046657">
        <w:rPr>
          <w:sz w:val="24"/>
        </w:rPr>
        <w:t>Theme 3 Example Research proposal Primary worksheet 2</w:t>
      </w:r>
    </w:p>
    <w:p w14:paraId="15D53672" w14:textId="562FF9C4" w:rsidR="000240EB" w:rsidRDefault="000240EB" w:rsidP="00046657">
      <w:pPr>
        <w:pStyle w:val="ListParagraph"/>
        <w:numPr>
          <w:ilvl w:val="0"/>
          <w:numId w:val="16"/>
        </w:numPr>
        <w:rPr>
          <w:sz w:val="24"/>
        </w:rPr>
      </w:pPr>
      <w:r w:rsidRPr="00046657">
        <w:rPr>
          <w:sz w:val="24"/>
        </w:rPr>
        <w:t>Theme 3 Example of a draft secondary research proposal worksheet 1</w:t>
      </w:r>
    </w:p>
    <w:p w14:paraId="098DA727" w14:textId="2C56C8FB" w:rsidR="00046657" w:rsidRDefault="00046657" w:rsidP="00046657">
      <w:pPr>
        <w:rPr>
          <w:sz w:val="24"/>
        </w:rPr>
      </w:pPr>
    </w:p>
    <w:p w14:paraId="7F8ED6D1" w14:textId="442E4BA1" w:rsidR="0015239D" w:rsidRPr="0015239D" w:rsidRDefault="00046657" w:rsidP="00046657">
      <w:pPr>
        <w:pStyle w:val="ListParagraph"/>
        <w:numPr>
          <w:ilvl w:val="0"/>
          <w:numId w:val="17"/>
        </w:numPr>
        <w:rPr>
          <w:b/>
          <w:bCs/>
          <w:sz w:val="24"/>
        </w:rPr>
      </w:pPr>
      <w:r w:rsidRPr="0015239D">
        <w:rPr>
          <w:b/>
          <w:bCs/>
          <w:sz w:val="24"/>
        </w:rPr>
        <w:t xml:space="preserve">You will evaluate these student samples using the PM600 Research Proposal Marking Criteria </w:t>
      </w:r>
    </w:p>
    <w:p w14:paraId="34B7CDE3" w14:textId="77777777" w:rsidR="0015239D" w:rsidRDefault="0015239D" w:rsidP="0015239D">
      <w:pPr>
        <w:rPr>
          <w:sz w:val="24"/>
        </w:rPr>
      </w:pPr>
    </w:p>
    <w:p w14:paraId="18691E47" w14:textId="3AE587E8" w:rsidR="00046657" w:rsidRPr="0015239D" w:rsidRDefault="0015239D" w:rsidP="0015239D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>T</w:t>
      </w:r>
      <w:r w:rsidR="00046657" w:rsidRPr="0015239D">
        <w:rPr>
          <w:sz w:val="24"/>
        </w:rPr>
        <w:t>he</w:t>
      </w:r>
      <w:r>
        <w:rPr>
          <w:sz w:val="24"/>
        </w:rPr>
        <w:t xml:space="preserve"> Marking Criteria</w:t>
      </w:r>
      <w:r w:rsidR="00046657" w:rsidRPr="0015239D">
        <w:rPr>
          <w:sz w:val="24"/>
        </w:rPr>
        <w:t xml:space="preserve"> can be found in the Assessment folder on the VLE</w:t>
      </w:r>
    </w:p>
    <w:p w14:paraId="4F35F4EB" w14:textId="6401B881" w:rsidR="00046657" w:rsidRDefault="00046657" w:rsidP="000240EB">
      <w:pPr>
        <w:rPr>
          <w:sz w:val="24"/>
        </w:rPr>
      </w:pPr>
    </w:p>
    <w:p w14:paraId="3110249A" w14:textId="3F970603" w:rsidR="00046657" w:rsidRPr="0015239D" w:rsidRDefault="00046657" w:rsidP="00046657">
      <w:pPr>
        <w:pStyle w:val="ListParagraph"/>
        <w:numPr>
          <w:ilvl w:val="0"/>
          <w:numId w:val="17"/>
        </w:numPr>
        <w:rPr>
          <w:b/>
          <w:bCs/>
          <w:sz w:val="24"/>
        </w:rPr>
      </w:pPr>
      <w:r w:rsidRPr="0015239D">
        <w:rPr>
          <w:b/>
          <w:bCs/>
          <w:sz w:val="24"/>
        </w:rPr>
        <w:t>Use the table on the following page to evaluate the proposals:</w:t>
      </w:r>
    </w:p>
    <w:p w14:paraId="4DC7DFB8" w14:textId="77777777" w:rsidR="00046657" w:rsidRPr="00046657" w:rsidRDefault="00046657" w:rsidP="00046657">
      <w:pPr>
        <w:pStyle w:val="ListParagraph"/>
        <w:rPr>
          <w:sz w:val="24"/>
        </w:rPr>
      </w:pPr>
    </w:p>
    <w:p w14:paraId="1FCE70BE" w14:textId="0B159ED5" w:rsidR="00046657" w:rsidRDefault="00046657" w:rsidP="00046657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Decide whether </w:t>
      </w:r>
      <w:r w:rsidR="00747917">
        <w:rPr>
          <w:sz w:val="24"/>
        </w:rPr>
        <w:t xml:space="preserve">the </w:t>
      </w:r>
      <w:r>
        <w:rPr>
          <w:sz w:val="24"/>
        </w:rPr>
        <w:t>sample</w:t>
      </w:r>
      <w:r w:rsidR="00747917">
        <w:rPr>
          <w:sz w:val="24"/>
        </w:rPr>
        <w:t>s</w:t>
      </w:r>
      <w:r>
        <w:rPr>
          <w:sz w:val="24"/>
        </w:rPr>
        <w:t xml:space="preserve"> </w:t>
      </w:r>
      <w:r w:rsidR="00747917">
        <w:rPr>
          <w:sz w:val="24"/>
        </w:rPr>
        <w:t>fulfil each of the criteria: choose ‘no’, ‘ok’ (could be better) or ‘</w:t>
      </w:r>
      <w:proofErr w:type="spellStart"/>
      <w:r w:rsidR="00747917">
        <w:rPr>
          <w:sz w:val="24"/>
        </w:rPr>
        <w:t>gd</w:t>
      </w:r>
      <w:proofErr w:type="spellEnd"/>
      <w:r w:rsidR="00747917">
        <w:rPr>
          <w:sz w:val="24"/>
        </w:rPr>
        <w:t>’ (satisfactory)</w:t>
      </w:r>
    </w:p>
    <w:p w14:paraId="6B39D90B" w14:textId="5F72C3D6" w:rsidR="0015239D" w:rsidRDefault="0015239D" w:rsidP="00046657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Suggest </w:t>
      </w:r>
      <w:r w:rsidR="00EB4E30">
        <w:rPr>
          <w:sz w:val="24"/>
        </w:rPr>
        <w:t>how</w:t>
      </w:r>
      <w:r>
        <w:rPr>
          <w:sz w:val="24"/>
        </w:rPr>
        <w:t xml:space="preserve"> the </w:t>
      </w:r>
      <w:r w:rsidR="00EB4E30">
        <w:rPr>
          <w:sz w:val="24"/>
        </w:rPr>
        <w:t>samples could be improved to meet the criteria</w:t>
      </w:r>
    </w:p>
    <w:p w14:paraId="7CA06FC5" w14:textId="789F0613" w:rsidR="000240EB" w:rsidRPr="00FE5350" w:rsidRDefault="0015239D" w:rsidP="000240EB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FE5350">
        <w:rPr>
          <w:sz w:val="24"/>
        </w:rPr>
        <w:t xml:space="preserve">Give </w:t>
      </w:r>
      <w:r w:rsidR="00EB4E30" w:rsidRPr="00FE5350">
        <w:rPr>
          <w:sz w:val="24"/>
        </w:rPr>
        <w:t>the</w:t>
      </w:r>
      <w:r w:rsidRPr="00FE5350">
        <w:rPr>
          <w:sz w:val="24"/>
        </w:rPr>
        <w:t xml:space="preserve"> sample</w:t>
      </w:r>
      <w:r w:rsidR="00EB4E30" w:rsidRPr="00FE5350">
        <w:rPr>
          <w:sz w:val="24"/>
        </w:rPr>
        <w:t>s scores for each criterion</w:t>
      </w:r>
      <w:r w:rsidR="00FE5350">
        <w:rPr>
          <w:sz w:val="24"/>
        </w:rPr>
        <w:t>: Needs Improvement, On Track or Exceeds Expectations</w:t>
      </w:r>
    </w:p>
    <w:p w14:paraId="67A37F89" w14:textId="3E75481C" w:rsidR="000240EB" w:rsidRDefault="000240EB" w:rsidP="000240EB">
      <w:pPr>
        <w:rPr>
          <w:sz w:val="20"/>
          <w:szCs w:val="20"/>
        </w:rPr>
      </w:pPr>
    </w:p>
    <w:tbl>
      <w:tblPr>
        <w:tblStyle w:val="TableGrid1"/>
        <w:tblpPr w:leftFromText="180" w:rightFromText="180" w:vertAnchor="page" w:horzAnchor="margin" w:tblpY="853"/>
        <w:tblW w:w="0" w:type="auto"/>
        <w:tblLook w:val="04A0" w:firstRow="1" w:lastRow="0" w:firstColumn="1" w:lastColumn="0" w:noHBand="0" w:noVBand="1"/>
      </w:tblPr>
      <w:tblGrid>
        <w:gridCol w:w="1440"/>
        <w:gridCol w:w="3103"/>
        <w:gridCol w:w="1139"/>
        <w:gridCol w:w="3617"/>
        <w:gridCol w:w="1139"/>
        <w:gridCol w:w="3510"/>
      </w:tblGrid>
      <w:tr w:rsidR="000240EB" w:rsidRPr="000240EB" w14:paraId="48410224" w14:textId="77777777" w:rsidTr="000240EB">
        <w:tc>
          <w:tcPr>
            <w:tcW w:w="4543" w:type="dxa"/>
            <w:gridSpan w:val="2"/>
            <w:vMerge w:val="restart"/>
            <w:shd w:val="clear" w:color="auto" w:fill="E7E6E6"/>
          </w:tcPr>
          <w:p w14:paraId="17B819E6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4756" w:type="dxa"/>
            <w:gridSpan w:val="2"/>
            <w:shd w:val="clear" w:color="auto" w:fill="E7E6E6"/>
          </w:tcPr>
          <w:p w14:paraId="0CC63F5C" w14:textId="77777777" w:rsidR="000240EB" w:rsidRPr="000240EB" w:rsidRDefault="000240EB" w:rsidP="000240EB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SAMPLE 1</w:t>
            </w:r>
          </w:p>
        </w:tc>
        <w:tc>
          <w:tcPr>
            <w:tcW w:w="4649" w:type="dxa"/>
            <w:gridSpan w:val="2"/>
            <w:shd w:val="clear" w:color="auto" w:fill="E7E6E6"/>
          </w:tcPr>
          <w:p w14:paraId="2C7965BE" w14:textId="77777777" w:rsidR="000240EB" w:rsidRPr="000240EB" w:rsidRDefault="000240EB" w:rsidP="000240EB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SAMPLE 2</w:t>
            </w:r>
          </w:p>
        </w:tc>
      </w:tr>
      <w:tr w:rsidR="000240EB" w:rsidRPr="000240EB" w14:paraId="4FA3131A" w14:textId="77777777" w:rsidTr="000240EB">
        <w:tc>
          <w:tcPr>
            <w:tcW w:w="4543" w:type="dxa"/>
            <w:gridSpan w:val="2"/>
            <w:vMerge/>
            <w:shd w:val="clear" w:color="auto" w:fill="E7E6E6"/>
          </w:tcPr>
          <w:p w14:paraId="00FBE9F0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4756" w:type="dxa"/>
            <w:gridSpan w:val="2"/>
            <w:shd w:val="clear" w:color="auto" w:fill="E7E6E6"/>
          </w:tcPr>
          <w:p w14:paraId="5B4A3AE8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Awareness and knowledge of sexual and reproductive health issues among international students in Liverpool International College</w:t>
            </w:r>
          </w:p>
        </w:tc>
        <w:tc>
          <w:tcPr>
            <w:tcW w:w="4649" w:type="dxa"/>
            <w:gridSpan w:val="2"/>
            <w:shd w:val="clear" w:color="auto" w:fill="E7E6E6"/>
          </w:tcPr>
          <w:p w14:paraId="49C2C241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Natural method for enhancement immune system for treatment cancer cells</w:t>
            </w:r>
          </w:p>
        </w:tc>
      </w:tr>
      <w:tr w:rsidR="000240EB" w:rsidRPr="000240EB" w14:paraId="05FA7FFA" w14:textId="77777777" w:rsidTr="000240EB">
        <w:tc>
          <w:tcPr>
            <w:tcW w:w="4543" w:type="dxa"/>
            <w:gridSpan w:val="2"/>
            <w:vMerge/>
            <w:shd w:val="clear" w:color="auto" w:fill="E7E6E6"/>
          </w:tcPr>
          <w:p w14:paraId="3E209DF8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E7E6E6"/>
          </w:tcPr>
          <w:p w14:paraId="0458FE8D" w14:textId="77777777" w:rsidR="000240EB" w:rsidRPr="000240EB" w:rsidRDefault="000240EB" w:rsidP="000240EB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No/Ok/</w:t>
            </w:r>
            <w:proofErr w:type="spellStart"/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Gd</w:t>
            </w:r>
            <w:proofErr w:type="spellEnd"/>
          </w:p>
        </w:tc>
        <w:tc>
          <w:tcPr>
            <w:tcW w:w="3617" w:type="dxa"/>
            <w:shd w:val="clear" w:color="auto" w:fill="E7E6E6"/>
          </w:tcPr>
          <w:p w14:paraId="652A1753" w14:textId="77777777" w:rsidR="000240EB" w:rsidRPr="000240EB" w:rsidRDefault="000240EB" w:rsidP="000240EB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What can be improved?</w:t>
            </w:r>
          </w:p>
        </w:tc>
        <w:tc>
          <w:tcPr>
            <w:tcW w:w="1139" w:type="dxa"/>
            <w:shd w:val="clear" w:color="auto" w:fill="E7E6E6"/>
          </w:tcPr>
          <w:p w14:paraId="1ACDBC85" w14:textId="77777777" w:rsidR="000240EB" w:rsidRPr="000240EB" w:rsidRDefault="000240EB" w:rsidP="000240EB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No/Ok/</w:t>
            </w:r>
            <w:proofErr w:type="spellStart"/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Gd</w:t>
            </w:r>
            <w:proofErr w:type="spellEnd"/>
          </w:p>
        </w:tc>
        <w:tc>
          <w:tcPr>
            <w:tcW w:w="3510" w:type="dxa"/>
            <w:shd w:val="clear" w:color="auto" w:fill="E7E6E6"/>
          </w:tcPr>
          <w:p w14:paraId="61C60D56" w14:textId="77777777" w:rsidR="000240EB" w:rsidRPr="000240EB" w:rsidRDefault="000240EB" w:rsidP="000240EB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What can be improved?</w:t>
            </w:r>
          </w:p>
        </w:tc>
      </w:tr>
      <w:tr w:rsidR="00F553F5" w:rsidRPr="000240EB" w14:paraId="44253938" w14:textId="77777777" w:rsidTr="000240EB">
        <w:tc>
          <w:tcPr>
            <w:tcW w:w="1440" w:type="dxa"/>
            <w:vMerge w:val="restart"/>
            <w:shd w:val="clear" w:color="auto" w:fill="E7E6E6"/>
          </w:tcPr>
          <w:p w14:paraId="760C443A" w14:textId="41F95EA8" w:rsidR="00F553F5" w:rsidRPr="000240EB" w:rsidRDefault="00F553F5" w:rsidP="000240EB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 xml:space="preserve">Introduction and research questions </w:t>
            </w:r>
            <w:bookmarkStart w:id="0" w:name="_GoBack"/>
            <w:bookmarkEnd w:id="0"/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 xml:space="preserve"> (RQ)</w:t>
            </w:r>
          </w:p>
        </w:tc>
        <w:tc>
          <w:tcPr>
            <w:tcW w:w="3103" w:type="dxa"/>
            <w:shd w:val="clear" w:color="auto" w:fill="E7E6E6"/>
          </w:tcPr>
          <w:p w14:paraId="4FA25DEE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Background and rationale are highly persuasive and very well supported.</w:t>
            </w:r>
          </w:p>
        </w:tc>
        <w:tc>
          <w:tcPr>
            <w:tcW w:w="1139" w:type="dxa"/>
          </w:tcPr>
          <w:p w14:paraId="22FA4CDA" w14:textId="77777777" w:rsidR="00F553F5" w:rsidRPr="000240EB" w:rsidRDefault="00F553F5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7763156B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399BFD" w14:textId="77777777" w:rsidR="00F553F5" w:rsidRPr="000240EB" w:rsidRDefault="00F553F5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2204F6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F553F5" w:rsidRPr="000240EB" w14:paraId="5545645F" w14:textId="77777777" w:rsidTr="000240EB">
        <w:tc>
          <w:tcPr>
            <w:tcW w:w="1440" w:type="dxa"/>
            <w:vMerge/>
            <w:shd w:val="clear" w:color="auto" w:fill="E7E6E6"/>
          </w:tcPr>
          <w:p w14:paraId="6310E9BD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E7E6E6"/>
          </w:tcPr>
          <w:p w14:paraId="1AE3F40B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  <w:lang w:bidi="en-US"/>
              </w:rPr>
              <w:t>Aims, objectives and research questions and hypothesis are very clear, relevant, viable and testable.</w:t>
            </w:r>
          </w:p>
        </w:tc>
        <w:tc>
          <w:tcPr>
            <w:tcW w:w="1139" w:type="dxa"/>
          </w:tcPr>
          <w:p w14:paraId="3616118E" w14:textId="77777777" w:rsidR="00F553F5" w:rsidRPr="000240EB" w:rsidRDefault="00F553F5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07AC39F9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38C093" w14:textId="77777777" w:rsidR="00F553F5" w:rsidRPr="000240EB" w:rsidRDefault="00F553F5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D40AD4F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F553F5" w:rsidRPr="000240EB" w14:paraId="6C021081" w14:textId="77777777" w:rsidTr="000240EB">
        <w:tc>
          <w:tcPr>
            <w:tcW w:w="1440" w:type="dxa"/>
            <w:vMerge/>
            <w:shd w:val="clear" w:color="auto" w:fill="E7E6E6"/>
          </w:tcPr>
          <w:p w14:paraId="23E403F0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E7E6E6"/>
          </w:tcPr>
          <w:p w14:paraId="7D77D990" w14:textId="51C8A58A" w:rsidR="00F553F5" w:rsidRPr="000240EB" w:rsidRDefault="00F553F5" w:rsidP="000240EB">
            <w:pPr>
              <w:rPr>
                <w:rFonts w:eastAsia="Calibri" w:cs="Arial"/>
                <w:sz w:val="20"/>
                <w:szCs w:val="20"/>
                <w:lang w:bidi="en-US"/>
              </w:rPr>
            </w:pPr>
            <w:r w:rsidRPr="00F553F5">
              <w:rPr>
                <w:rFonts w:eastAsia="Calibri" w:cs="Arial"/>
                <w:sz w:val="20"/>
                <w:szCs w:val="20"/>
                <w:lang w:bidi="en-US"/>
              </w:rPr>
              <w:t>A potential research approach has been considered that can address the research aims.</w:t>
            </w:r>
          </w:p>
        </w:tc>
        <w:tc>
          <w:tcPr>
            <w:tcW w:w="1139" w:type="dxa"/>
          </w:tcPr>
          <w:p w14:paraId="79E25F2C" w14:textId="77777777" w:rsidR="00F553F5" w:rsidRPr="000240EB" w:rsidRDefault="00F553F5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7C6A108B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C09A48D" w14:textId="77777777" w:rsidR="00F553F5" w:rsidRPr="000240EB" w:rsidRDefault="00F553F5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8FA7908" w14:textId="77777777" w:rsidR="00F553F5" w:rsidRPr="000240EB" w:rsidRDefault="00F553F5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470ED757" w14:textId="77777777" w:rsidTr="000240EB">
        <w:tc>
          <w:tcPr>
            <w:tcW w:w="4543" w:type="dxa"/>
            <w:gridSpan w:val="2"/>
            <w:shd w:val="clear" w:color="auto" w:fill="D0CECE"/>
          </w:tcPr>
          <w:p w14:paraId="622884F3" w14:textId="77777777" w:rsidR="000240EB" w:rsidRPr="000240EB" w:rsidRDefault="000240EB" w:rsidP="000240EB">
            <w:pPr>
              <w:rPr>
                <w:rFonts w:eastAsia="Calibri" w:cs="Arial"/>
                <w:b/>
                <w:bCs/>
                <w:sz w:val="20"/>
                <w:szCs w:val="20"/>
                <w:lang w:bidi="en-US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  <w:lang w:bidi="en-US"/>
              </w:rPr>
              <w:t>RQ SCORE</w:t>
            </w:r>
          </w:p>
        </w:tc>
        <w:tc>
          <w:tcPr>
            <w:tcW w:w="4756" w:type="dxa"/>
            <w:gridSpan w:val="2"/>
          </w:tcPr>
          <w:p w14:paraId="47814275" w14:textId="4933A1D5" w:rsidR="000240EB" w:rsidRPr="000240EB" w:rsidRDefault="00FE5350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FE5350">
              <w:rPr>
                <w:rFonts w:eastAsia="Calibri" w:cs="Arial"/>
                <w:szCs w:val="18"/>
              </w:rPr>
              <w:t>Needs Improvement / On Track / Exceeds Expectation</w:t>
            </w:r>
            <w:r>
              <w:rPr>
                <w:rFonts w:eastAsia="Calibri" w:cs="Arial"/>
                <w:szCs w:val="18"/>
              </w:rPr>
              <w:t>s</w:t>
            </w:r>
          </w:p>
        </w:tc>
        <w:tc>
          <w:tcPr>
            <w:tcW w:w="4649" w:type="dxa"/>
            <w:gridSpan w:val="2"/>
          </w:tcPr>
          <w:p w14:paraId="44DF56B9" w14:textId="5CD4393A" w:rsidR="000240EB" w:rsidRPr="000240EB" w:rsidRDefault="00FE5350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FE5350">
              <w:rPr>
                <w:rFonts w:eastAsia="Calibri" w:cs="Arial"/>
                <w:szCs w:val="18"/>
              </w:rPr>
              <w:t>Needs Improvement / On Track / Exceeds Expectation</w:t>
            </w:r>
            <w:r>
              <w:rPr>
                <w:rFonts w:eastAsia="Calibri" w:cs="Arial"/>
                <w:szCs w:val="18"/>
              </w:rPr>
              <w:t>s</w:t>
            </w:r>
          </w:p>
        </w:tc>
      </w:tr>
      <w:tr w:rsidR="000240EB" w:rsidRPr="000240EB" w14:paraId="53CEC501" w14:textId="77777777" w:rsidTr="000240EB">
        <w:tc>
          <w:tcPr>
            <w:tcW w:w="1440" w:type="dxa"/>
            <w:vMerge w:val="restart"/>
            <w:shd w:val="clear" w:color="auto" w:fill="E7E6E6"/>
          </w:tcPr>
          <w:p w14:paraId="1F68002C" w14:textId="188D28A0" w:rsidR="000240EB" w:rsidRPr="000240EB" w:rsidRDefault="000240EB" w:rsidP="000240EB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Annotated Bibliography (AB)</w:t>
            </w:r>
          </w:p>
        </w:tc>
        <w:tc>
          <w:tcPr>
            <w:tcW w:w="3103" w:type="dxa"/>
            <w:shd w:val="clear" w:color="auto" w:fill="E7E6E6"/>
          </w:tcPr>
          <w:p w14:paraId="73DB4A1C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Very good range of academic sources.</w:t>
            </w:r>
          </w:p>
        </w:tc>
        <w:tc>
          <w:tcPr>
            <w:tcW w:w="1139" w:type="dxa"/>
          </w:tcPr>
          <w:p w14:paraId="3EB701DE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0DCF787E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4E4141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42A3F65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51365CC8" w14:textId="77777777" w:rsidTr="000240EB">
        <w:tc>
          <w:tcPr>
            <w:tcW w:w="1440" w:type="dxa"/>
            <w:vMerge/>
            <w:shd w:val="clear" w:color="auto" w:fill="E7E6E6"/>
          </w:tcPr>
          <w:p w14:paraId="3E68A3DC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E7E6E6"/>
          </w:tcPr>
          <w:p w14:paraId="4F63095C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Sources are very closely related to the study.</w:t>
            </w:r>
          </w:p>
        </w:tc>
        <w:tc>
          <w:tcPr>
            <w:tcW w:w="1139" w:type="dxa"/>
          </w:tcPr>
          <w:p w14:paraId="256AF17B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12BEB41C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04108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F9BA5D9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77B2000E" w14:textId="77777777" w:rsidTr="000240EB">
        <w:tc>
          <w:tcPr>
            <w:tcW w:w="1440" w:type="dxa"/>
            <w:vMerge/>
            <w:shd w:val="clear" w:color="auto" w:fill="E7E6E6"/>
          </w:tcPr>
          <w:p w14:paraId="2D925487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E7E6E6"/>
          </w:tcPr>
          <w:p w14:paraId="61C179C9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Very clear and varied comparison and analysis of highly relevant and appropriate academic sources.</w:t>
            </w:r>
          </w:p>
        </w:tc>
        <w:tc>
          <w:tcPr>
            <w:tcW w:w="1139" w:type="dxa"/>
          </w:tcPr>
          <w:p w14:paraId="5669FD71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3B2CC7B2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FF5C3DE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267EB12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3EE28E34" w14:textId="77777777" w:rsidTr="000240EB">
        <w:tc>
          <w:tcPr>
            <w:tcW w:w="1440" w:type="dxa"/>
            <w:vMerge/>
            <w:shd w:val="clear" w:color="auto" w:fill="E7E6E6"/>
          </w:tcPr>
          <w:p w14:paraId="02B91638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E7E6E6"/>
          </w:tcPr>
          <w:p w14:paraId="11962303" w14:textId="37AC1795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In-text citation and reference list are correctly presented</w:t>
            </w:r>
            <w:r w:rsidR="007167E1">
              <w:rPr>
                <w:rFonts w:eastAsia="Calibri" w:cs="Arial"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47C9D434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24DE9C85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2754B0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EE8AA84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1F16EF7C" w14:textId="77777777" w:rsidTr="000240EB">
        <w:tc>
          <w:tcPr>
            <w:tcW w:w="4543" w:type="dxa"/>
            <w:gridSpan w:val="2"/>
            <w:shd w:val="clear" w:color="auto" w:fill="D0CECE"/>
          </w:tcPr>
          <w:p w14:paraId="14762B4C" w14:textId="77777777" w:rsidR="000240EB" w:rsidRPr="000240EB" w:rsidRDefault="000240EB" w:rsidP="000240EB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AB SCORE</w:t>
            </w:r>
          </w:p>
        </w:tc>
        <w:tc>
          <w:tcPr>
            <w:tcW w:w="4756" w:type="dxa"/>
            <w:gridSpan w:val="2"/>
          </w:tcPr>
          <w:p w14:paraId="1467C440" w14:textId="54A43F89" w:rsidR="000240EB" w:rsidRPr="000240EB" w:rsidRDefault="00FE5350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FE5350">
              <w:rPr>
                <w:rFonts w:eastAsia="Calibri" w:cs="Arial"/>
                <w:szCs w:val="18"/>
              </w:rPr>
              <w:t>Needs Improvement / On Track / Exceeds Expectation</w:t>
            </w:r>
            <w:r>
              <w:rPr>
                <w:rFonts w:eastAsia="Calibri" w:cs="Arial"/>
                <w:szCs w:val="18"/>
              </w:rPr>
              <w:t>s</w:t>
            </w:r>
          </w:p>
        </w:tc>
        <w:tc>
          <w:tcPr>
            <w:tcW w:w="4649" w:type="dxa"/>
            <w:gridSpan w:val="2"/>
          </w:tcPr>
          <w:p w14:paraId="6BE08338" w14:textId="3C263FF7" w:rsidR="000240EB" w:rsidRPr="000240EB" w:rsidRDefault="00FE5350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FE5350">
              <w:rPr>
                <w:rFonts w:eastAsia="Calibri" w:cs="Arial"/>
                <w:szCs w:val="18"/>
              </w:rPr>
              <w:t>Needs Improvement / On Track / Exceeds Expectation</w:t>
            </w:r>
            <w:r>
              <w:rPr>
                <w:rFonts w:eastAsia="Calibri" w:cs="Arial"/>
                <w:szCs w:val="18"/>
              </w:rPr>
              <w:t>s</w:t>
            </w:r>
          </w:p>
        </w:tc>
      </w:tr>
      <w:tr w:rsidR="000240EB" w:rsidRPr="000240EB" w14:paraId="280E62FA" w14:textId="77777777" w:rsidTr="000240EB">
        <w:tc>
          <w:tcPr>
            <w:tcW w:w="1440" w:type="dxa"/>
            <w:vMerge w:val="restart"/>
            <w:shd w:val="clear" w:color="auto" w:fill="E7E6E6"/>
          </w:tcPr>
          <w:p w14:paraId="17E50F78" w14:textId="6011739D" w:rsidR="000240EB" w:rsidRPr="000240EB" w:rsidRDefault="000240EB" w:rsidP="000240EB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Clarity of Expression &amp; Presentation (EP)</w:t>
            </w:r>
          </w:p>
        </w:tc>
        <w:tc>
          <w:tcPr>
            <w:tcW w:w="3103" w:type="dxa"/>
            <w:shd w:val="clear" w:color="auto" w:fill="E7E6E6"/>
          </w:tcPr>
          <w:p w14:paraId="498F2B6F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Proposal is well presented and formatted as required.</w:t>
            </w:r>
          </w:p>
        </w:tc>
        <w:tc>
          <w:tcPr>
            <w:tcW w:w="1139" w:type="dxa"/>
          </w:tcPr>
          <w:p w14:paraId="14822E0C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612D4B56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B01F4D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CAD8684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00FE0A88" w14:textId="77777777" w:rsidTr="000240EB">
        <w:tc>
          <w:tcPr>
            <w:tcW w:w="1440" w:type="dxa"/>
            <w:vMerge/>
            <w:shd w:val="clear" w:color="auto" w:fill="E7E6E6"/>
          </w:tcPr>
          <w:p w14:paraId="4AF7CF63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E7E6E6"/>
          </w:tcPr>
          <w:p w14:paraId="1FDBD625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Proposal written in clear, error-free language and is persuasive.</w:t>
            </w:r>
          </w:p>
        </w:tc>
        <w:tc>
          <w:tcPr>
            <w:tcW w:w="1139" w:type="dxa"/>
          </w:tcPr>
          <w:p w14:paraId="4FB3005D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2121CF19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2A75C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BAB2D84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43F5F21E" w14:textId="77777777" w:rsidTr="000240EB">
        <w:tc>
          <w:tcPr>
            <w:tcW w:w="1440" w:type="dxa"/>
            <w:vMerge/>
            <w:shd w:val="clear" w:color="auto" w:fill="E7E6E6"/>
          </w:tcPr>
          <w:p w14:paraId="2CE6B443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E7E6E6"/>
          </w:tcPr>
          <w:p w14:paraId="299E324D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  <w:r w:rsidRPr="000240EB">
              <w:rPr>
                <w:rFonts w:eastAsia="Calibri" w:cs="Arial"/>
                <w:sz w:val="20"/>
                <w:szCs w:val="20"/>
              </w:rPr>
              <w:t>Clearness and conciseness of the proposal engage the reader.</w:t>
            </w:r>
          </w:p>
        </w:tc>
        <w:tc>
          <w:tcPr>
            <w:tcW w:w="1139" w:type="dxa"/>
          </w:tcPr>
          <w:p w14:paraId="34FC8FA6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14:paraId="581FA311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BF9782" w14:textId="77777777" w:rsidR="000240EB" w:rsidRPr="000240EB" w:rsidRDefault="000240EB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1242D97" w14:textId="77777777" w:rsidR="000240EB" w:rsidRPr="000240EB" w:rsidRDefault="000240EB" w:rsidP="000240EB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240EB" w:rsidRPr="000240EB" w14:paraId="068850FC" w14:textId="77777777" w:rsidTr="000240EB">
        <w:tc>
          <w:tcPr>
            <w:tcW w:w="4543" w:type="dxa"/>
            <w:gridSpan w:val="2"/>
            <w:shd w:val="clear" w:color="auto" w:fill="D0CECE"/>
          </w:tcPr>
          <w:p w14:paraId="4D5630D4" w14:textId="77777777" w:rsidR="000240EB" w:rsidRPr="000240EB" w:rsidRDefault="000240EB" w:rsidP="000240EB">
            <w:pPr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240EB">
              <w:rPr>
                <w:rFonts w:eastAsia="Calibri" w:cs="Arial"/>
                <w:b/>
                <w:bCs/>
                <w:sz w:val="20"/>
                <w:szCs w:val="20"/>
              </w:rPr>
              <w:t>EP SCORE</w:t>
            </w:r>
          </w:p>
        </w:tc>
        <w:tc>
          <w:tcPr>
            <w:tcW w:w="4756" w:type="dxa"/>
            <w:gridSpan w:val="2"/>
          </w:tcPr>
          <w:p w14:paraId="7E9C1D3D" w14:textId="2270AE5D" w:rsidR="000240EB" w:rsidRPr="000240EB" w:rsidRDefault="00FE5350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FE5350">
              <w:rPr>
                <w:rFonts w:eastAsia="Calibri" w:cs="Arial"/>
                <w:szCs w:val="18"/>
              </w:rPr>
              <w:t>Needs Improvement / On Track / Exceeds Expectation</w:t>
            </w:r>
            <w:r>
              <w:rPr>
                <w:rFonts w:eastAsia="Calibri" w:cs="Arial"/>
                <w:szCs w:val="18"/>
              </w:rPr>
              <w:t>s</w:t>
            </w:r>
          </w:p>
        </w:tc>
        <w:tc>
          <w:tcPr>
            <w:tcW w:w="4649" w:type="dxa"/>
            <w:gridSpan w:val="2"/>
          </w:tcPr>
          <w:p w14:paraId="461AA066" w14:textId="57DDF223" w:rsidR="000240EB" w:rsidRPr="000240EB" w:rsidRDefault="00FE5350" w:rsidP="000240EB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FE5350">
              <w:rPr>
                <w:rFonts w:eastAsia="Calibri" w:cs="Arial"/>
                <w:szCs w:val="18"/>
              </w:rPr>
              <w:t>Needs Improvement / On Track / Exceeds Expectation</w:t>
            </w:r>
            <w:r>
              <w:rPr>
                <w:rFonts w:eastAsia="Calibri" w:cs="Arial"/>
                <w:szCs w:val="18"/>
              </w:rPr>
              <w:t>s</w:t>
            </w:r>
          </w:p>
        </w:tc>
      </w:tr>
    </w:tbl>
    <w:p w14:paraId="3E55DCB5" w14:textId="77777777" w:rsidR="000240EB" w:rsidRPr="000240EB" w:rsidRDefault="000240EB" w:rsidP="000240EB">
      <w:pPr>
        <w:rPr>
          <w:sz w:val="20"/>
          <w:szCs w:val="20"/>
        </w:rPr>
      </w:pPr>
    </w:p>
    <w:sectPr w:rsidR="000240EB" w:rsidRPr="000240EB" w:rsidSect="009F49D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993" w:header="426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236A9" w14:textId="77777777" w:rsidR="000F315C" w:rsidRDefault="000F315C" w:rsidP="00FB05A8">
      <w:r>
        <w:separator/>
      </w:r>
    </w:p>
  </w:endnote>
  <w:endnote w:type="continuationSeparator" w:id="0">
    <w:p w14:paraId="1CD2C471" w14:textId="77777777" w:rsidR="000F315C" w:rsidRDefault="000F315C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012" w:type="dxa"/>
      <w:tblInd w:w="-885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7797"/>
      <w:gridCol w:w="5529"/>
      <w:gridCol w:w="3119"/>
    </w:tblGrid>
    <w:tr w:rsidR="005F32F1" w14:paraId="4B53FD70" w14:textId="77777777" w:rsidTr="00B428DE">
      <w:tc>
        <w:tcPr>
          <w:tcW w:w="567" w:type="dxa"/>
          <w:shd w:val="clear" w:color="auto" w:fill="282878"/>
          <w:vAlign w:val="center"/>
        </w:tcPr>
        <w:p w14:paraId="1A6E58D9" w14:textId="77777777" w:rsidR="005F32F1" w:rsidRPr="00662DF8" w:rsidRDefault="005F32F1" w:rsidP="00B428DE">
          <w:pPr>
            <w:pStyle w:val="Footer"/>
            <w:rPr>
              <w:sz w:val="10"/>
              <w:szCs w:val="10"/>
            </w:rPr>
          </w:pPr>
        </w:p>
      </w:tc>
      <w:tc>
        <w:tcPr>
          <w:tcW w:w="7797" w:type="dxa"/>
          <w:shd w:val="clear" w:color="auto" w:fill="282878"/>
          <w:vAlign w:val="center"/>
        </w:tcPr>
        <w:p w14:paraId="16532D77" w14:textId="77777777" w:rsidR="005F32F1" w:rsidRPr="00662DF8" w:rsidRDefault="005F32F1" w:rsidP="00B428DE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5529" w:type="dxa"/>
          <w:shd w:val="clear" w:color="auto" w:fill="282878"/>
          <w:vAlign w:val="center"/>
        </w:tcPr>
        <w:p w14:paraId="1003DD4A" w14:textId="77777777" w:rsidR="005F32F1" w:rsidRPr="00662DF8" w:rsidRDefault="005F32F1" w:rsidP="00B428DE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7D560C">
            <w:rPr>
              <w:noProof/>
            </w:rPr>
            <w:t>2</w:t>
          </w:r>
          <w:r w:rsidRPr="00662DF8">
            <w:rPr>
              <w:noProof/>
            </w:rPr>
            <w:fldChar w:fldCharType="end"/>
          </w:r>
        </w:p>
      </w:tc>
      <w:tc>
        <w:tcPr>
          <w:tcW w:w="3119" w:type="dxa"/>
          <w:shd w:val="clear" w:color="auto" w:fill="282878"/>
          <w:vAlign w:val="center"/>
        </w:tcPr>
        <w:p w14:paraId="7F4D160D" w14:textId="77777777" w:rsidR="005F32F1" w:rsidRPr="00662DF8" w:rsidRDefault="005F32F1" w:rsidP="00B428DE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5F32F1" w:rsidRPr="00D24386" w14:paraId="519A344F" w14:textId="77777777" w:rsidTr="00B428DE">
      <w:tc>
        <w:tcPr>
          <w:tcW w:w="567" w:type="dxa"/>
          <w:shd w:val="clear" w:color="auto" w:fill="282878"/>
        </w:tcPr>
        <w:p w14:paraId="702E9052" w14:textId="77777777" w:rsidR="005F32F1" w:rsidRPr="00662DF8" w:rsidRDefault="005F32F1" w:rsidP="00B428DE">
          <w:pPr>
            <w:pStyle w:val="Footer"/>
            <w:rPr>
              <w:sz w:val="4"/>
              <w:szCs w:val="4"/>
            </w:rPr>
          </w:pPr>
        </w:p>
      </w:tc>
      <w:tc>
        <w:tcPr>
          <w:tcW w:w="7797" w:type="dxa"/>
          <w:shd w:val="clear" w:color="auto" w:fill="282878"/>
        </w:tcPr>
        <w:p w14:paraId="45638370" w14:textId="77777777" w:rsidR="005F32F1" w:rsidRPr="00662DF8" w:rsidRDefault="005F32F1" w:rsidP="00B428DE">
          <w:pPr>
            <w:pStyle w:val="Footer"/>
            <w:rPr>
              <w:sz w:val="4"/>
              <w:szCs w:val="4"/>
            </w:rPr>
          </w:pPr>
        </w:p>
      </w:tc>
      <w:tc>
        <w:tcPr>
          <w:tcW w:w="5529" w:type="dxa"/>
          <w:shd w:val="clear" w:color="auto" w:fill="282878"/>
        </w:tcPr>
        <w:p w14:paraId="15B63E06" w14:textId="77777777" w:rsidR="005F32F1" w:rsidRPr="00662DF8" w:rsidRDefault="005F32F1" w:rsidP="00B428DE">
          <w:pPr>
            <w:pStyle w:val="Footer"/>
            <w:rPr>
              <w:sz w:val="4"/>
              <w:szCs w:val="4"/>
            </w:rPr>
          </w:pPr>
        </w:p>
      </w:tc>
      <w:tc>
        <w:tcPr>
          <w:tcW w:w="3119" w:type="dxa"/>
          <w:shd w:val="clear" w:color="auto" w:fill="282878"/>
        </w:tcPr>
        <w:p w14:paraId="0B7639F5" w14:textId="77777777" w:rsidR="005F32F1" w:rsidRPr="00662DF8" w:rsidRDefault="005F32F1" w:rsidP="00B428DE">
          <w:pPr>
            <w:pStyle w:val="Footer"/>
            <w:rPr>
              <w:sz w:val="4"/>
              <w:szCs w:val="4"/>
            </w:rPr>
          </w:pPr>
        </w:p>
      </w:tc>
    </w:tr>
  </w:tbl>
  <w:p w14:paraId="23D59F68" w14:textId="77777777" w:rsidR="00636173" w:rsidRPr="00636173" w:rsidRDefault="00636173" w:rsidP="005F32F1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012" w:type="dxa"/>
      <w:tblInd w:w="-885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7797"/>
      <w:gridCol w:w="5529"/>
      <w:gridCol w:w="3119"/>
    </w:tblGrid>
    <w:tr w:rsidR="00DF61A6" w14:paraId="57419F54" w14:textId="77777777" w:rsidTr="005F32F1">
      <w:tc>
        <w:tcPr>
          <w:tcW w:w="567" w:type="dxa"/>
          <w:shd w:val="clear" w:color="auto" w:fill="282878"/>
          <w:vAlign w:val="center"/>
        </w:tcPr>
        <w:p w14:paraId="0ED1801F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7797" w:type="dxa"/>
          <w:shd w:val="clear" w:color="auto" w:fill="282878"/>
          <w:vAlign w:val="center"/>
        </w:tcPr>
        <w:p w14:paraId="162CE4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5529" w:type="dxa"/>
          <w:shd w:val="clear" w:color="auto" w:fill="282878"/>
          <w:vAlign w:val="center"/>
        </w:tcPr>
        <w:p w14:paraId="5349C7E6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7C42F8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3119" w:type="dxa"/>
          <w:shd w:val="clear" w:color="auto" w:fill="282878"/>
          <w:vAlign w:val="center"/>
        </w:tcPr>
        <w:p w14:paraId="50869CFE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7D295F7E" w14:textId="77777777" w:rsidTr="005F32F1">
      <w:tc>
        <w:tcPr>
          <w:tcW w:w="567" w:type="dxa"/>
          <w:shd w:val="clear" w:color="auto" w:fill="282878"/>
        </w:tcPr>
        <w:p w14:paraId="0B8A384E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7797" w:type="dxa"/>
          <w:shd w:val="clear" w:color="auto" w:fill="282878"/>
        </w:tcPr>
        <w:p w14:paraId="509EB332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529" w:type="dxa"/>
          <w:shd w:val="clear" w:color="auto" w:fill="282878"/>
        </w:tcPr>
        <w:p w14:paraId="734D5B1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119" w:type="dxa"/>
          <w:shd w:val="clear" w:color="auto" w:fill="282878"/>
        </w:tcPr>
        <w:p w14:paraId="79AD01C2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374153E5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289F5" w14:textId="77777777" w:rsidR="000F315C" w:rsidRDefault="000F315C" w:rsidP="00FB05A8">
      <w:r>
        <w:separator/>
      </w:r>
    </w:p>
  </w:footnote>
  <w:footnote w:type="continuationSeparator" w:id="0">
    <w:p w14:paraId="661DC9B2" w14:textId="77777777" w:rsidR="000F315C" w:rsidRDefault="000F315C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2"/>
      <w:gridCol w:w="5042"/>
      <w:gridCol w:w="5042"/>
    </w:tblGrid>
    <w:tr w:rsidR="12866DEF" w14:paraId="1D3E5560" w14:textId="77777777" w:rsidTr="12866DEF">
      <w:tc>
        <w:tcPr>
          <w:tcW w:w="5042" w:type="dxa"/>
        </w:tcPr>
        <w:p w14:paraId="37C5F93B" w14:textId="2E5F14DB" w:rsidR="12866DEF" w:rsidRDefault="12866DEF" w:rsidP="12866DEF">
          <w:pPr>
            <w:pStyle w:val="Header"/>
            <w:ind w:left="-115"/>
          </w:pPr>
        </w:p>
      </w:tc>
      <w:tc>
        <w:tcPr>
          <w:tcW w:w="5042" w:type="dxa"/>
        </w:tcPr>
        <w:p w14:paraId="39EC9096" w14:textId="390E3A27" w:rsidR="12866DEF" w:rsidRDefault="12866DEF" w:rsidP="12866DEF">
          <w:pPr>
            <w:pStyle w:val="Header"/>
            <w:jc w:val="center"/>
          </w:pPr>
        </w:p>
      </w:tc>
      <w:tc>
        <w:tcPr>
          <w:tcW w:w="5042" w:type="dxa"/>
        </w:tcPr>
        <w:p w14:paraId="3A06F0BC" w14:textId="72C341F4" w:rsidR="12866DEF" w:rsidRDefault="12866DEF" w:rsidP="12866DEF">
          <w:pPr>
            <w:pStyle w:val="Header"/>
            <w:ind w:right="-115"/>
            <w:jc w:val="right"/>
          </w:pPr>
        </w:p>
      </w:tc>
    </w:tr>
  </w:tbl>
  <w:p w14:paraId="66562153" w14:textId="64418303" w:rsidR="12866DEF" w:rsidRDefault="12866DEF" w:rsidP="12866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578C" w14:textId="5AA9B8C0" w:rsidR="00EE3CE2" w:rsidRPr="00244A30" w:rsidRDefault="00EE3CE2" w:rsidP="12866DEF">
    <w:pPr>
      <w:spacing w:after="120"/>
      <w:rPr>
        <w:rFonts w:cs="Arial"/>
        <w:b/>
        <w:bCs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476190C" wp14:editId="73B684DE">
          <wp:simplePos x="0" y="0"/>
          <wp:positionH relativeFrom="column">
            <wp:posOffset>7217824</wp:posOffset>
          </wp:positionH>
          <wp:positionV relativeFrom="paragraph">
            <wp:posOffset>-172278</wp:posOffset>
          </wp:positionV>
          <wp:extent cx="2524760" cy="429895"/>
          <wp:effectExtent l="0" t="0" r="889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2866DEF">
      <w:rPr>
        <w:rFonts w:cs="Arial"/>
        <w:b/>
        <w:bCs/>
        <w:sz w:val="28"/>
        <w:szCs w:val="28"/>
      </w:rPr>
      <w:t>PM600 Research Proposal</w:t>
    </w:r>
    <w:r w:rsidR="000240EB">
      <w:rPr>
        <w:rFonts w:cs="Arial"/>
        <w:b/>
        <w:bCs/>
        <w:sz w:val="28"/>
        <w:szCs w:val="28"/>
      </w:rPr>
      <w:t>: Evaluating Student Samples</w:t>
    </w:r>
  </w:p>
  <w:p w14:paraId="57D015DD" w14:textId="575A5364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593"/>
    <w:multiLevelType w:val="hybridMultilevel"/>
    <w:tmpl w:val="BDD6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1D4"/>
    <w:multiLevelType w:val="hybridMultilevel"/>
    <w:tmpl w:val="37D06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57CE5"/>
    <w:multiLevelType w:val="hybridMultilevel"/>
    <w:tmpl w:val="67F49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8CE29C8"/>
    <w:multiLevelType w:val="hybridMultilevel"/>
    <w:tmpl w:val="E75A0784"/>
    <w:lvl w:ilvl="0" w:tplc="7C08C7C2">
      <w:start w:val="1"/>
      <w:numFmt w:val="bullet"/>
      <w:pStyle w:val="Bulletpoint"/>
      <w:lvlText w:val=""/>
      <w:lvlJc w:val="left"/>
      <w:pPr>
        <w:ind w:left="64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92" w:hanging="360"/>
      </w:pPr>
      <w:rPr>
        <w:rFonts w:ascii="Wingdings" w:hAnsi="Wingdings" w:hint="default"/>
      </w:rPr>
    </w:lvl>
  </w:abstractNum>
  <w:abstractNum w:abstractNumId="4" w15:restartNumberingAfterBreak="0">
    <w:nsid w:val="303811C3"/>
    <w:multiLevelType w:val="hybridMultilevel"/>
    <w:tmpl w:val="0388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52C5A"/>
    <w:multiLevelType w:val="hybridMultilevel"/>
    <w:tmpl w:val="60503E7E"/>
    <w:lvl w:ilvl="0" w:tplc="CF1E3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D82710"/>
    <w:multiLevelType w:val="hybridMultilevel"/>
    <w:tmpl w:val="A2FAF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35746D"/>
    <w:multiLevelType w:val="hybridMultilevel"/>
    <w:tmpl w:val="72A0C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3D2BA0"/>
    <w:multiLevelType w:val="hybridMultilevel"/>
    <w:tmpl w:val="AA4CC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541E71"/>
    <w:multiLevelType w:val="hybridMultilevel"/>
    <w:tmpl w:val="4DB45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116B0"/>
    <w:multiLevelType w:val="hybridMultilevel"/>
    <w:tmpl w:val="0C289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D542F"/>
    <w:multiLevelType w:val="hybridMultilevel"/>
    <w:tmpl w:val="A3440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B58CC"/>
    <w:multiLevelType w:val="hybridMultilevel"/>
    <w:tmpl w:val="48381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62EFB"/>
    <w:multiLevelType w:val="hybridMultilevel"/>
    <w:tmpl w:val="3906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32957"/>
    <w:multiLevelType w:val="hybridMultilevel"/>
    <w:tmpl w:val="2E6EA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DF4302"/>
    <w:multiLevelType w:val="hybridMultilevel"/>
    <w:tmpl w:val="EDB24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880224"/>
    <w:multiLevelType w:val="hybridMultilevel"/>
    <w:tmpl w:val="7A9AE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597D45"/>
    <w:multiLevelType w:val="hybridMultilevel"/>
    <w:tmpl w:val="1F684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2"/>
  </w:num>
  <w:num w:numId="4">
    <w:abstractNumId w:val="17"/>
  </w:num>
  <w:num w:numId="5">
    <w:abstractNumId w:val="11"/>
  </w:num>
  <w:num w:numId="6">
    <w:abstractNumId w:val="14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7"/>
  </w:num>
  <w:num w:numId="13">
    <w:abstractNumId w:val="6"/>
  </w:num>
  <w:num w:numId="14">
    <w:abstractNumId w:val="8"/>
  </w:num>
  <w:num w:numId="15">
    <w:abstractNumId w:val="5"/>
  </w:num>
  <w:num w:numId="16">
    <w:abstractNumId w:val="4"/>
  </w:num>
  <w:num w:numId="17">
    <w:abstractNumId w:val="9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30"/>
    <w:rsid w:val="00000D39"/>
    <w:rsid w:val="000217DA"/>
    <w:rsid w:val="000240EB"/>
    <w:rsid w:val="00025D0A"/>
    <w:rsid w:val="00046657"/>
    <w:rsid w:val="000740A3"/>
    <w:rsid w:val="00082418"/>
    <w:rsid w:val="000C682B"/>
    <w:rsid w:val="000F315C"/>
    <w:rsid w:val="000F7A67"/>
    <w:rsid w:val="001163C0"/>
    <w:rsid w:val="00117642"/>
    <w:rsid w:val="00130C35"/>
    <w:rsid w:val="0015239D"/>
    <w:rsid w:val="001A5B65"/>
    <w:rsid w:val="001B1D3A"/>
    <w:rsid w:val="00211A86"/>
    <w:rsid w:val="00244A30"/>
    <w:rsid w:val="002C0BF1"/>
    <w:rsid w:val="003A299B"/>
    <w:rsid w:val="003F40D9"/>
    <w:rsid w:val="003F601B"/>
    <w:rsid w:val="00405B5A"/>
    <w:rsid w:val="00407603"/>
    <w:rsid w:val="004369D1"/>
    <w:rsid w:val="004A2691"/>
    <w:rsid w:val="004C01D3"/>
    <w:rsid w:val="004C4DF5"/>
    <w:rsid w:val="004D065D"/>
    <w:rsid w:val="00502177"/>
    <w:rsid w:val="00503DA9"/>
    <w:rsid w:val="0050466B"/>
    <w:rsid w:val="00512EBE"/>
    <w:rsid w:val="00516B71"/>
    <w:rsid w:val="00553558"/>
    <w:rsid w:val="005749E4"/>
    <w:rsid w:val="0059719C"/>
    <w:rsid w:val="005B3321"/>
    <w:rsid w:val="005F32F1"/>
    <w:rsid w:val="0061684B"/>
    <w:rsid w:val="00636173"/>
    <w:rsid w:val="00643967"/>
    <w:rsid w:val="006503FA"/>
    <w:rsid w:val="00662DF8"/>
    <w:rsid w:val="006F5CD6"/>
    <w:rsid w:val="00704099"/>
    <w:rsid w:val="007167E1"/>
    <w:rsid w:val="007471CD"/>
    <w:rsid w:val="00747917"/>
    <w:rsid w:val="007503DB"/>
    <w:rsid w:val="00764E35"/>
    <w:rsid w:val="007758D8"/>
    <w:rsid w:val="007A3EDF"/>
    <w:rsid w:val="007C42F8"/>
    <w:rsid w:val="007C4BBA"/>
    <w:rsid w:val="007D560C"/>
    <w:rsid w:val="007E0606"/>
    <w:rsid w:val="00803276"/>
    <w:rsid w:val="008131ED"/>
    <w:rsid w:val="00816190"/>
    <w:rsid w:val="008207B2"/>
    <w:rsid w:val="00824A51"/>
    <w:rsid w:val="00855937"/>
    <w:rsid w:val="00860CC8"/>
    <w:rsid w:val="00887BCD"/>
    <w:rsid w:val="008B2366"/>
    <w:rsid w:val="008F3269"/>
    <w:rsid w:val="008F49CC"/>
    <w:rsid w:val="00942029"/>
    <w:rsid w:val="009A2180"/>
    <w:rsid w:val="009B14D5"/>
    <w:rsid w:val="009C0555"/>
    <w:rsid w:val="009D0D7F"/>
    <w:rsid w:val="009F2FA5"/>
    <w:rsid w:val="009F49D0"/>
    <w:rsid w:val="00A07C08"/>
    <w:rsid w:val="00A52645"/>
    <w:rsid w:val="00A734C5"/>
    <w:rsid w:val="00A8335D"/>
    <w:rsid w:val="00A940CE"/>
    <w:rsid w:val="00AB68EF"/>
    <w:rsid w:val="00AC369B"/>
    <w:rsid w:val="00AE6BA1"/>
    <w:rsid w:val="00AF49DC"/>
    <w:rsid w:val="00B241D0"/>
    <w:rsid w:val="00B31CA1"/>
    <w:rsid w:val="00B428DE"/>
    <w:rsid w:val="00BA0AB8"/>
    <w:rsid w:val="00BA2115"/>
    <w:rsid w:val="00BB0C93"/>
    <w:rsid w:val="00BC56CC"/>
    <w:rsid w:val="00C10F40"/>
    <w:rsid w:val="00C22ECB"/>
    <w:rsid w:val="00C27973"/>
    <w:rsid w:val="00C349F3"/>
    <w:rsid w:val="00C60B36"/>
    <w:rsid w:val="00CA27A3"/>
    <w:rsid w:val="00CA5A44"/>
    <w:rsid w:val="00CC597B"/>
    <w:rsid w:val="00CF79FD"/>
    <w:rsid w:val="00D12D50"/>
    <w:rsid w:val="00D16FC4"/>
    <w:rsid w:val="00D24386"/>
    <w:rsid w:val="00D507F6"/>
    <w:rsid w:val="00D57070"/>
    <w:rsid w:val="00D65641"/>
    <w:rsid w:val="00D938FE"/>
    <w:rsid w:val="00DD6AA2"/>
    <w:rsid w:val="00DE6FB4"/>
    <w:rsid w:val="00DF61A6"/>
    <w:rsid w:val="00E1089C"/>
    <w:rsid w:val="00E10AAB"/>
    <w:rsid w:val="00E12594"/>
    <w:rsid w:val="00E22440"/>
    <w:rsid w:val="00E26A4F"/>
    <w:rsid w:val="00E34B25"/>
    <w:rsid w:val="00E83947"/>
    <w:rsid w:val="00E875D6"/>
    <w:rsid w:val="00E87D07"/>
    <w:rsid w:val="00EA0BD1"/>
    <w:rsid w:val="00EB4E30"/>
    <w:rsid w:val="00EE3CE2"/>
    <w:rsid w:val="00F10E96"/>
    <w:rsid w:val="00F2759C"/>
    <w:rsid w:val="00F553F5"/>
    <w:rsid w:val="00F74A22"/>
    <w:rsid w:val="00F97022"/>
    <w:rsid w:val="00FB05A8"/>
    <w:rsid w:val="00FB2723"/>
    <w:rsid w:val="00FD1D60"/>
    <w:rsid w:val="00FE5350"/>
    <w:rsid w:val="00FF3BF9"/>
    <w:rsid w:val="12850FE6"/>
    <w:rsid w:val="128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EB6F1"/>
  <w15:docId w15:val="{857F85EC-A4D8-4CFB-9D69-BFFCCCF4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30"/>
    <w:rPr>
      <w:rFonts w:ascii="Arial" w:eastAsiaTheme="minorEastAsia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1D3A"/>
    <w:pPr>
      <w:keepNext/>
      <w:spacing w:before="240"/>
      <w:outlineLvl w:val="0"/>
    </w:pPr>
    <w:rPr>
      <w:rFonts w:eastAsia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1D3A"/>
    <w:pPr>
      <w:keepNext/>
      <w:spacing w:before="240"/>
      <w:outlineLvl w:val="1"/>
    </w:pPr>
    <w:rPr>
      <w:rFonts w:eastAsia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B1D3A"/>
    <w:pPr>
      <w:keepNext/>
      <w:spacing w:before="24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1B1D3A"/>
    <w:rPr>
      <w:rFonts w:ascii="Arial" w:eastAsia="Times New Roman" w:hAnsi="Arial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1B1D3A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1B1D3A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1B1D3A"/>
    <w:rPr>
      <w:rFonts w:ascii="Arial" w:eastAsia="Times New Roman" w:hAnsi="Arial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B1D3A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1B1D3A"/>
    <w:rPr>
      <w:rFonts w:ascii="Arial" w:eastAsia="Times New Roman" w:hAnsi="Arial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B1D3A"/>
    <w:rPr>
      <w:rFonts w:ascii="Arial" w:eastAsia="Times New Roman" w:hAnsi="Arial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E34B25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uiPriority w:val="1"/>
    <w:rsid w:val="00AC369B"/>
    <w:rPr>
      <w:rFonts w:ascii="Arial" w:hAnsi="Arial"/>
      <w:color w:val="393839"/>
      <w:szCs w:val="22"/>
      <w:lang w:eastAsia="en-US"/>
    </w:rPr>
  </w:style>
  <w:style w:type="paragraph" w:customStyle="1" w:styleId="Bulletpoint">
    <w:name w:val="Bullet point"/>
    <w:basedOn w:val="Normal"/>
    <w:link w:val="BulletpointChar"/>
    <w:autoRedefine/>
    <w:qFormat/>
    <w:rsid w:val="001B1D3A"/>
    <w:pPr>
      <w:numPr>
        <w:numId w:val="1"/>
      </w:numPr>
      <w:ind w:left="714" w:hanging="357"/>
    </w:pPr>
  </w:style>
  <w:style w:type="character" w:customStyle="1" w:styleId="BulletpointChar">
    <w:name w:val="Bullet point Char"/>
    <w:link w:val="Bulletpoint"/>
    <w:rsid w:val="001B1D3A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44A30"/>
    <w:pPr>
      <w:ind w:left="720"/>
      <w:contextualSpacing/>
    </w:pPr>
    <w:rPr>
      <w:rFonts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44A30"/>
    <w:rPr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244A30"/>
    <w:pPr>
      <w:tabs>
        <w:tab w:val="decimal" w:pos="360"/>
      </w:tabs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A4F"/>
    <w:rPr>
      <w:rFonts w:ascii="Arial" w:eastAsiaTheme="minorEastAsia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4F"/>
    <w:rPr>
      <w:rFonts w:ascii="Arial" w:eastAsiaTheme="minorEastAsia" w:hAnsi="Arial"/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240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.Bryndal\Desktop\BRANDED%20DOCS\Kaplan_Pathways_Branded_Template(L)_TM.dotx" TargetMode="External"/></Relationships>
</file>

<file path=word/theme/theme1.xml><?xml version="1.0" encoding="utf-8"?>
<a:theme xmlns:a="http://schemas.openxmlformats.org/drawingml/2006/main" name="Kaplan International Pathways">
  <a:themeElements>
    <a:clrScheme name="Kaplan International Pathways">
      <a:dk1>
        <a:srgbClr val="393839"/>
      </a:dk1>
      <a:lt1>
        <a:sysClr val="window" lastClr="FFFFFF"/>
      </a:lt1>
      <a:dk2>
        <a:srgbClr val="282878"/>
      </a:dk2>
      <a:lt2>
        <a:srgbClr val="FFFFFF"/>
      </a:lt2>
      <a:accent1>
        <a:srgbClr val="282878"/>
      </a:accent1>
      <a:accent2>
        <a:srgbClr val="ED174F"/>
      </a:accent2>
      <a:accent3>
        <a:srgbClr val="0098D4"/>
      </a:accent3>
      <a:accent4>
        <a:srgbClr val="9C9AC1"/>
      </a:accent4>
      <a:accent5>
        <a:srgbClr val="EA8DAF"/>
      </a:accent5>
      <a:accent6>
        <a:srgbClr val="66C1E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1" ma:contentTypeDescription="Create a new document." ma:contentTypeScope="" ma:versionID="2a617c0ce9165cf6c043f2e2e06eb09f">
  <xsd:schema xmlns:xsd="http://www.w3.org/2001/XMLSchema" xmlns:xs="http://www.w3.org/2001/XMLSchema" xmlns:p="http://schemas.microsoft.com/office/2006/metadata/properties" xmlns:ns2="63fec4d8-4756-456c-8374-3f3d3a9d14ae" xmlns:ns3="038f71c7-c60a-468c-b066-6c88b9a8d87e" targetNamespace="http://schemas.microsoft.com/office/2006/metadata/properties" ma:root="true" ma:fieldsID="65c201678092a9df54013d4e34c65153" ns2:_="" ns3:_="">
    <xsd:import namespace="63fec4d8-4756-456c-8374-3f3d3a9d14ae"/>
    <xsd:import namespace="038f71c7-c60a-468c-b066-6c88b9a8d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E37D-A238-4165-BD27-E815ECC9E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2999D-62FF-4D8F-956D-22807154D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c4d8-4756-456c-8374-3f3d3a9d14ae"/>
    <ds:schemaRef ds:uri="038f71c7-c60a-468c-b066-6c88b9a8d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68370-10AE-4789-8915-21279C4CB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49EF8A-B7FE-4CFA-9A2D-B774C26A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Kaplan_Pathways_Branded_Template(L)_TM.dotx</Template>
  <TotalTime>22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Bryndal</dc:creator>
  <cp:lastModifiedBy>Lecturer</cp:lastModifiedBy>
  <cp:revision>12</cp:revision>
  <dcterms:created xsi:type="dcterms:W3CDTF">2019-10-16T11:16:00Z</dcterms:created>
  <dcterms:modified xsi:type="dcterms:W3CDTF">2020-10-19T15:21:00Z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