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5C7099" w14:textId="77777777" w:rsidR="0027212E" w:rsidRPr="00163C68" w:rsidRDefault="0027212E" w:rsidP="0027212E">
      <w:pPr>
        <w:pStyle w:val="Subtitle"/>
        <w:rPr>
          <w:color w:val="282878"/>
          <w:sz w:val="28"/>
          <w:lang w:val="en-GB"/>
        </w:rPr>
      </w:pPr>
      <w:r w:rsidRPr="22B8CD88">
        <w:rPr>
          <w:color w:val="282878"/>
          <w:kern w:val="32"/>
          <w:lang w:val="en-GB"/>
        </w:rPr>
        <w:t xml:space="preserve">Theme 02: Defining the </w:t>
      </w:r>
      <w:r>
        <w:rPr>
          <w:color w:val="282878"/>
          <w:kern w:val="32"/>
          <w:lang w:val="en-GB"/>
        </w:rPr>
        <w:t>R</w:t>
      </w:r>
      <w:r w:rsidRPr="22B8CD88">
        <w:rPr>
          <w:color w:val="282878"/>
          <w:kern w:val="32"/>
          <w:lang w:val="en-GB"/>
        </w:rPr>
        <w:t xml:space="preserve">esearch </w:t>
      </w:r>
      <w:r>
        <w:rPr>
          <w:color w:val="282878"/>
          <w:kern w:val="32"/>
          <w:lang w:val="en-GB"/>
        </w:rPr>
        <w:t>P</w:t>
      </w:r>
      <w:r w:rsidRPr="22B8CD88">
        <w:rPr>
          <w:color w:val="282878"/>
          <w:kern w:val="32"/>
          <w:lang w:val="en-GB"/>
        </w:rPr>
        <w:t>roblem</w:t>
      </w:r>
    </w:p>
    <w:p w14:paraId="2158606C" w14:textId="0B81871F" w:rsidR="0027212E" w:rsidRDefault="0027212E" w:rsidP="0027212E">
      <w:pPr>
        <w:pStyle w:val="NoSpacing"/>
        <w:rPr>
          <w:rFonts w:ascii="Arial" w:eastAsia="Arial" w:hAnsi="Arial" w:cs="Arial"/>
          <w:b/>
          <w:bCs/>
          <w:color w:val="282878"/>
          <w:sz w:val="28"/>
        </w:rPr>
      </w:pPr>
      <w:r>
        <w:rPr>
          <w:rFonts w:ascii="Arial" w:eastAsia="Arial" w:hAnsi="Arial" w:cs="Arial"/>
          <w:b/>
          <w:bCs/>
          <w:color w:val="282878"/>
          <w:sz w:val="28"/>
        </w:rPr>
        <w:t>Annotated Bibliography Examples</w:t>
      </w:r>
    </w:p>
    <w:p w14:paraId="4F0AD57F" w14:textId="77777777" w:rsidR="0027212E" w:rsidRDefault="0027212E" w:rsidP="00A82938">
      <w:pPr>
        <w:spacing w:after="0"/>
        <w:rPr>
          <w:rFonts w:ascii="Arial" w:hAnsi="Arial" w:cs="Arial"/>
          <w:b/>
        </w:rPr>
      </w:pPr>
    </w:p>
    <w:p w14:paraId="2A6268D5" w14:textId="77777777" w:rsidR="0027212E" w:rsidRDefault="0027212E" w:rsidP="00A82938">
      <w:pPr>
        <w:spacing w:after="0"/>
        <w:rPr>
          <w:rFonts w:ascii="Arial" w:hAnsi="Arial" w:cs="Arial"/>
          <w:b/>
        </w:rPr>
      </w:pPr>
    </w:p>
    <w:p w14:paraId="502E69CD" w14:textId="7BC4501C" w:rsidR="0027212E" w:rsidRDefault="000741EA" w:rsidP="00A82938">
      <w:pPr>
        <w:spacing w:after="0"/>
        <w:rPr>
          <w:rFonts w:ascii="Arial" w:hAnsi="Arial" w:cs="Arial"/>
          <w:b/>
        </w:rPr>
      </w:pPr>
      <w:r w:rsidRPr="0027212E">
        <w:rPr>
          <w:rFonts w:ascii="Arial" w:hAnsi="Arial" w:cs="Arial"/>
          <w:b/>
        </w:rPr>
        <w:t xml:space="preserve">Imagine the student below was writing a </w:t>
      </w:r>
      <w:r w:rsidR="0027212E">
        <w:rPr>
          <w:rFonts w:ascii="Arial" w:hAnsi="Arial" w:cs="Arial"/>
          <w:b/>
        </w:rPr>
        <w:t>P</w:t>
      </w:r>
      <w:r w:rsidRPr="0027212E">
        <w:rPr>
          <w:rFonts w:ascii="Arial" w:hAnsi="Arial" w:cs="Arial"/>
          <w:b/>
        </w:rPr>
        <w:t xml:space="preserve">roposal for a project evaluating water management solutions for arid regions. </w:t>
      </w:r>
      <w:r w:rsidR="00D452E2" w:rsidRPr="0027212E">
        <w:rPr>
          <w:rFonts w:ascii="Arial" w:hAnsi="Arial" w:cs="Arial"/>
          <w:b/>
        </w:rPr>
        <w:t>Read each</w:t>
      </w:r>
      <w:r w:rsidR="00A82938" w:rsidRPr="0027212E">
        <w:rPr>
          <w:rFonts w:ascii="Arial" w:hAnsi="Arial" w:cs="Arial"/>
          <w:b/>
        </w:rPr>
        <w:t xml:space="preserve"> annotation and</w:t>
      </w:r>
      <w:r w:rsidRPr="0027212E">
        <w:rPr>
          <w:rFonts w:ascii="Arial" w:hAnsi="Arial" w:cs="Arial"/>
          <w:b/>
        </w:rPr>
        <w:t xml:space="preserve"> decide if it is well written.</w:t>
      </w:r>
      <w:r w:rsidR="00A82938" w:rsidRPr="0027212E">
        <w:rPr>
          <w:rFonts w:ascii="Arial" w:hAnsi="Arial" w:cs="Arial"/>
          <w:b/>
        </w:rPr>
        <w:t xml:space="preserve"> </w:t>
      </w:r>
    </w:p>
    <w:p w14:paraId="004F0C95" w14:textId="77777777" w:rsidR="0027212E" w:rsidRDefault="0027212E" w:rsidP="00A82938">
      <w:pPr>
        <w:spacing w:after="0"/>
        <w:rPr>
          <w:rFonts w:ascii="Arial" w:hAnsi="Arial" w:cs="Arial"/>
          <w:b/>
        </w:rPr>
      </w:pPr>
    </w:p>
    <w:p w14:paraId="39D96BB4" w14:textId="67B34100" w:rsidR="0027212E" w:rsidRPr="0027212E" w:rsidRDefault="00A82938" w:rsidP="0027212E">
      <w:pPr>
        <w:pStyle w:val="ListParagraph"/>
        <w:numPr>
          <w:ilvl w:val="0"/>
          <w:numId w:val="2"/>
        </w:numPr>
        <w:spacing w:after="0"/>
        <w:rPr>
          <w:rFonts w:ascii="Arial" w:hAnsi="Arial" w:cs="Arial"/>
          <w:b/>
        </w:rPr>
      </w:pPr>
      <w:r w:rsidRPr="0027212E">
        <w:rPr>
          <w:rFonts w:ascii="Arial" w:hAnsi="Arial" w:cs="Arial"/>
          <w:b/>
        </w:rPr>
        <w:t>‘No’ means the criteri</w:t>
      </w:r>
      <w:r w:rsidR="0027212E">
        <w:rPr>
          <w:rFonts w:ascii="Arial" w:hAnsi="Arial" w:cs="Arial"/>
          <w:b/>
        </w:rPr>
        <w:t>on</w:t>
      </w:r>
      <w:r w:rsidRPr="0027212E">
        <w:rPr>
          <w:rFonts w:ascii="Arial" w:hAnsi="Arial" w:cs="Arial"/>
          <w:b/>
        </w:rPr>
        <w:t xml:space="preserve"> is not met. </w:t>
      </w:r>
    </w:p>
    <w:p w14:paraId="26BB914C" w14:textId="77777777" w:rsidR="0027212E" w:rsidRPr="0027212E" w:rsidRDefault="00A82938" w:rsidP="0027212E">
      <w:pPr>
        <w:pStyle w:val="ListParagraph"/>
        <w:numPr>
          <w:ilvl w:val="0"/>
          <w:numId w:val="2"/>
        </w:numPr>
        <w:spacing w:after="0"/>
        <w:rPr>
          <w:rFonts w:ascii="Arial" w:hAnsi="Arial" w:cs="Arial"/>
          <w:b/>
        </w:rPr>
      </w:pPr>
      <w:r w:rsidRPr="0027212E">
        <w:rPr>
          <w:rFonts w:ascii="Arial" w:hAnsi="Arial" w:cs="Arial"/>
          <w:b/>
        </w:rPr>
        <w:t xml:space="preserve">‘Ok’ means it is met but could be done better. </w:t>
      </w:r>
    </w:p>
    <w:p w14:paraId="46ECDD91" w14:textId="05309E2C" w:rsidR="00D452E2" w:rsidRDefault="00A82938" w:rsidP="0027212E">
      <w:pPr>
        <w:pStyle w:val="ListParagraph"/>
        <w:numPr>
          <w:ilvl w:val="0"/>
          <w:numId w:val="2"/>
        </w:numPr>
        <w:spacing w:after="0"/>
        <w:rPr>
          <w:rFonts w:ascii="Arial" w:hAnsi="Arial" w:cs="Arial"/>
          <w:b/>
        </w:rPr>
      </w:pPr>
      <w:r w:rsidRPr="0027212E">
        <w:rPr>
          <w:rFonts w:ascii="Arial" w:hAnsi="Arial" w:cs="Arial"/>
          <w:b/>
        </w:rPr>
        <w:t>‘</w:t>
      </w:r>
      <w:proofErr w:type="spellStart"/>
      <w:r w:rsidRPr="0027212E">
        <w:rPr>
          <w:rFonts w:ascii="Arial" w:hAnsi="Arial" w:cs="Arial"/>
          <w:b/>
        </w:rPr>
        <w:t>Gd</w:t>
      </w:r>
      <w:proofErr w:type="spellEnd"/>
      <w:r w:rsidRPr="0027212E">
        <w:rPr>
          <w:rFonts w:ascii="Arial" w:hAnsi="Arial" w:cs="Arial"/>
          <w:b/>
        </w:rPr>
        <w:t>’ means the criteri</w:t>
      </w:r>
      <w:r w:rsidR="0027212E">
        <w:rPr>
          <w:rFonts w:ascii="Arial" w:hAnsi="Arial" w:cs="Arial"/>
          <w:b/>
        </w:rPr>
        <w:t>on</w:t>
      </w:r>
      <w:r w:rsidRPr="0027212E">
        <w:rPr>
          <w:rFonts w:ascii="Arial" w:hAnsi="Arial" w:cs="Arial"/>
          <w:b/>
        </w:rPr>
        <w:t xml:space="preserve"> is well met, and that this is a good piece of work.</w:t>
      </w:r>
    </w:p>
    <w:p w14:paraId="3530B5CF" w14:textId="77777777" w:rsidR="0027212E" w:rsidRPr="0027212E" w:rsidRDefault="0027212E" w:rsidP="0027212E">
      <w:pPr>
        <w:pStyle w:val="ListParagraph"/>
        <w:spacing w:after="0"/>
        <w:rPr>
          <w:rFonts w:ascii="Arial" w:hAnsi="Arial" w:cs="Arial"/>
          <w:b/>
        </w:rPr>
      </w:pPr>
    </w:p>
    <w:p w14:paraId="07FCCB89" w14:textId="77777777" w:rsidR="00A82938" w:rsidRDefault="00A82938" w:rsidP="00A82938">
      <w:pPr>
        <w:spacing w:after="0"/>
        <w:rPr>
          <w:b/>
        </w:rPr>
      </w:pPr>
    </w:p>
    <w:tbl>
      <w:tblPr>
        <w:tblStyle w:val="TableGrid"/>
        <w:tblW w:w="0" w:type="auto"/>
        <w:tblLook w:val="04A0" w:firstRow="1" w:lastRow="0" w:firstColumn="1" w:lastColumn="0" w:noHBand="0" w:noVBand="1"/>
      </w:tblPr>
      <w:tblGrid>
        <w:gridCol w:w="3909"/>
        <w:gridCol w:w="480"/>
        <w:gridCol w:w="471"/>
        <w:gridCol w:w="475"/>
        <w:gridCol w:w="3917"/>
        <w:gridCol w:w="480"/>
        <w:gridCol w:w="465"/>
        <w:gridCol w:w="6"/>
        <w:gridCol w:w="479"/>
      </w:tblGrid>
      <w:tr w:rsidR="00D452E2" w:rsidRPr="0027212E" w14:paraId="4261A7C1" w14:textId="77777777" w:rsidTr="00D452E2">
        <w:trPr>
          <w:trHeight w:val="774"/>
        </w:trPr>
        <w:tc>
          <w:tcPr>
            <w:tcW w:w="10682" w:type="dxa"/>
            <w:gridSpan w:val="9"/>
            <w:shd w:val="clear" w:color="auto" w:fill="D9D9D9" w:themeFill="background1" w:themeFillShade="D9"/>
            <w:vAlign w:val="center"/>
          </w:tcPr>
          <w:p w14:paraId="081901AB" w14:textId="77777777" w:rsidR="00D452E2" w:rsidRPr="0027212E" w:rsidRDefault="00D452E2" w:rsidP="00D452E2">
            <w:pPr>
              <w:rPr>
                <w:b/>
                <w:sz w:val="21"/>
                <w:szCs w:val="21"/>
              </w:rPr>
            </w:pPr>
            <w:proofErr w:type="spellStart"/>
            <w:r w:rsidRPr="0027212E">
              <w:rPr>
                <w:b/>
                <w:sz w:val="21"/>
                <w:szCs w:val="21"/>
              </w:rPr>
              <w:t>Obode</w:t>
            </w:r>
            <w:proofErr w:type="spellEnd"/>
            <w:r w:rsidRPr="0027212E">
              <w:rPr>
                <w:b/>
                <w:sz w:val="21"/>
                <w:szCs w:val="21"/>
              </w:rPr>
              <w:t xml:space="preserve">, E., </w:t>
            </w:r>
            <w:proofErr w:type="spellStart"/>
            <w:r w:rsidRPr="0027212E">
              <w:rPr>
                <w:b/>
                <w:sz w:val="21"/>
                <w:szCs w:val="21"/>
              </w:rPr>
              <w:t>Royle</w:t>
            </w:r>
            <w:proofErr w:type="spellEnd"/>
            <w:r w:rsidRPr="0027212E">
              <w:rPr>
                <w:b/>
                <w:sz w:val="21"/>
                <w:szCs w:val="21"/>
              </w:rPr>
              <w:t xml:space="preserve">, J. and Yuan, J. (2014). Water Management in Arid Regions. </w:t>
            </w:r>
            <w:r w:rsidRPr="0027212E">
              <w:rPr>
                <w:b/>
                <w:i/>
                <w:sz w:val="21"/>
                <w:szCs w:val="21"/>
              </w:rPr>
              <w:t>The British Journal of Environmental Engineering</w:t>
            </w:r>
            <w:r w:rsidRPr="0027212E">
              <w:rPr>
                <w:b/>
                <w:sz w:val="21"/>
                <w:szCs w:val="21"/>
              </w:rPr>
              <w:t>, 56 (3), 362-380.</w:t>
            </w:r>
          </w:p>
        </w:tc>
      </w:tr>
      <w:tr w:rsidR="00D452E2" w:rsidRPr="0027212E" w14:paraId="499FC537" w14:textId="77777777" w:rsidTr="00D452E2">
        <w:trPr>
          <w:trHeight w:val="3584"/>
        </w:trPr>
        <w:tc>
          <w:tcPr>
            <w:tcW w:w="10682" w:type="dxa"/>
            <w:gridSpan w:val="9"/>
            <w:vAlign w:val="center"/>
          </w:tcPr>
          <w:p w14:paraId="376D7E84" w14:textId="77777777" w:rsidR="00D452E2" w:rsidRPr="0027212E" w:rsidRDefault="00D452E2" w:rsidP="00D452E2">
            <w:pPr>
              <w:rPr>
                <w:sz w:val="21"/>
                <w:szCs w:val="21"/>
              </w:rPr>
            </w:pPr>
            <w:r w:rsidRPr="0027212E">
              <w:rPr>
                <w:sz w:val="21"/>
                <w:szCs w:val="21"/>
              </w:rPr>
              <w:t xml:space="preserve">In this article, </w:t>
            </w:r>
            <w:proofErr w:type="spellStart"/>
            <w:r w:rsidRPr="0027212E">
              <w:rPr>
                <w:sz w:val="21"/>
                <w:szCs w:val="21"/>
              </w:rPr>
              <w:t>Obode</w:t>
            </w:r>
            <w:proofErr w:type="spellEnd"/>
            <w:r w:rsidRPr="0027212E">
              <w:rPr>
                <w:sz w:val="21"/>
                <w:szCs w:val="21"/>
              </w:rPr>
              <w:t xml:space="preserve"> </w:t>
            </w:r>
            <w:r w:rsidRPr="0027212E">
              <w:rPr>
                <w:i/>
                <w:sz w:val="21"/>
                <w:szCs w:val="21"/>
              </w:rPr>
              <w:t>et al</w:t>
            </w:r>
            <w:r w:rsidRPr="0027212E">
              <w:rPr>
                <w:sz w:val="21"/>
                <w:szCs w:val="21"/>
              </w:rPr>
              <w:t xml:space="preserve"> (2014) present an overview of common water management techniques and processes used in arid regions. They begin by defining “arid” and include a clear map to help identify the areas under discussion. The main topics they cover </w:t>
            </w:r>
            <w:proofErr w:type="gramStart"/>
            <w:r w:rsidRPr="0027212E">
              <w:rPr>
                <w:sz w:val="21"/>
                <w:szCs w:val="21"/>
              </w:rPr>
              <w:t>are:</w:t>
            </w:r>
            <w:proofErr w:type="gramEnd"/>
            <w:r w:rsidRPr="0027212E">
              <w:rPr>
                <w:sz w:val="21"/>
                <w:szCs w:val="21"/>
              </w:rPr>
              <w:t xml:space="preserve"> desalination, rainwater harvesting, and water recycling. They justify the omission of water conveyance by emphasising that they only intend to examine localised water management (</w:t>
            </w:r>
            <w:r w:rsidRPr="0027212E">
              <w:rPr>
                <w:i/>
                <w:sz w:val="21"/>
                <w:szCs w:val="21"/>
              </w:rPr>
              <w:t>ibid</w:t>
            </w:r>
            <w:r w:rsidRPr="0027212E">
              <w:rPr>
                <w:sz w:val="21"/>
                <w:szCs w:val="21"/>
              </w:rPr>
              <w:t>: 364). However, it could be argued that most techniques are not “local”, as the water has to be transported from the source to wherever it is needed.</w:t>
            </w:r>
          </w:p>
          <w:p w14:paraId="7E9B5AE7" w14:textId="77777777" w:rsidR="00D452E2" w:rsidRPr="0027212E" w:rsidRDefault="00D452E2" w:rsidP="00D452E2">
            <w:pPr>
              <w:rPr>
                <w:sz w:val="21"/>
                <w:szCs w:val="21"/>
              </w:rPr>
            </w:pPr>
          </w:p>
          <w:p w14:paraId="28FB3EAA" w14:textId="39443F8C" w:rsidR="00D452E2" w:rsidRPr="0027212E" w:rsidRDefault="00D452E2" w:rsidP="00D452E2">
            <w:pPr>
              <w:rPr>
                <w:sz w:val="21"/>
                <w:szCs w:val="21"/>
              </w:rPr>
            </w:pPr>
            <w:r w:rsidRPr="0027212E">
              <w:rPr>
                <w:sz w:val="21"/>
                <w:szCs w:val="21"/>
              </w:rPr>
              <w:t xml:space="preserve">As this is an overview, the authors do not recommend one technique in particular. In fact, they suggest that different regions will need different solutions. In order to choose the appropriate solution for each area, a number of criteria are suggested. These are: cost, technical practicality, and sociological considerations. </w:t>
            </w:r>
            <w:r w:rsidR="000741EA" w:rsidRPr="0027212E">
              <w:rPr>
                <w:sz w:val="21"/>
                <w:szCs w:val="21"/>
              </w:rPr>
              <w:t xml:space="preserve">Their criteria are similar to ones suggested in similar studies by Smith and Green (2012) and Faulkner and Law (2013). </w:t>
            </w:r>
            <w:proofErr w:type="gramStart"/>
            <w:r w:rsidR="000741EA" w:rsidRPr="0027212E">
              <w:rPr>
                <w:sz w:val="21"/>
                <w:szCs w:val="21"/>
              </w:rPr>
              <w:t>Nevertheless</w:t>
            </w:r>
            <w:proofErr w:type="gramEnd"/>
            <w:r w:rsidR="000741EA" w:rsidRPr="0027212E">
              <w:rPr>
                <w:sz w:val="21"/>
                <w:szCs w:val="21"/>
              </w:rPr>
              <w:t xml:space="preserve"> it</w:t>
            </w:r>
            <w:r w:rsidRPr="0027212E">
              <w:rPr>
                <w:sz w:val="21"/>
                <w:szCs w:val="21"/>
              </w:rPr>
              <w:t xml:space="preserve"> is striking that the authors </w:t>
            </w:r>
            <w:r w:rsidR="000741EA" w:rsidRPr="0027212E">
              <w:rPr>
                <w:sz w:val="21"/>
                <w:szCs w:val="21"/>
              </w:rPr>
              <w:t>omit</w:t>
            </w:r>
            <w:r w:rsidRPr="0027212E">
              <w:rPr>
                <w:sz w:val="21"/>
                <w:szCs w:val="21"/>
              </w:rPr>
              <w:t xml:space="preserve"> environmental issues and the ecological effects of the different techniques. Further research, using the general framework of this article, could include more details of this important aspect.</w:t>
            </w:r>
          </w:p>
        </w:tc>
      </w:tr>
      <w:tr w:rsidR="00D452E2" w:rsidRPr="0027212E" w14:paraId="0E282B13" w14:textId="77777777" w:rsidTr="00D452E2">
        <w:trPr>
          <w:trHeight w:val="432"/>
        </w:trPr>
        <w:tc>
          <w:tcPr>
            <w:tcW w:w="3909" w:type="dxa"/>
            <w:shd w:val="clear" w:color="auto" w:fill="D9D9D9" w:themeFill="background1" w:themeFillShade="D9"/>
            <w:vAlign w:val="center"/>
          </w:tcPr>
          <w:p w14:paraId="115DB76F" w14:textId="77777777" w:rsidR="00D452E2" w:rsidRPr="0027212E" w:rsidRDefault="00D452E2" w:rsidP="00D452E2">
            <w:pPr>
              <w:rPr>
                <w:b/>
                <w:sz w:val="21"/>
                <w:szCs w:val="21"/>
              </w:rPr>
            </w:pPr>
            <w:r w:rsidRPr="0027212E">
              <w:rPr>
                <w:b/>
                <w:sz w:val="21"/>
                <w:szCs w:val="21"/>
              </w:rPr>
              <w:t>Your evaluation?</w:t>
            </w:r>
          </w:p>
        </w:tc>
        <w:tc>
          <w:tcPr>
            <w:tcW w:w="480" w:type="dxa"/>
            <w:shd w:val="clear" w:color="auto" w:fill="D9D9D9" w:themeFill="background1" w:themeFillShade="D9"/>
            <w:vAlign w:val="center"/>
          </w:tcPr>
          <w:p w14:paraId="5352D8BE" w14:textId="77777777" w:rsidR="00D452E2" w:rsidRPr="0027212E" w:rsidRDefault="00D452E2" w:rsidP="00D452E2">
            <w:pPr>
              <w:rPr>
                <w:b/>
                <w:sz w:val="21"/>
                <w:szCs w:val="21"/>
              </w:rPr>
            </w:pPr>
            <w:r w:rsidRPr="0027212E">
              <w:rPr>
                <w:b/>
                <w:sz w:val="21"/>
                <w:szCs w:val="21"/>
              </w:rPr>
              <w:t>No</w:t>
            </w:r>
          </w:p>
        </w:tc>
        <w:tc>
          <w:tcPr>
            <w:tcW w:w="471" w:type="dxa"/>
            <w:shd w:val="clear" w:color="auto" w:fill="D9D9D9" w:themeFill="background1" w:themeFillShade="D9"/>
            <w:vAlign w:val="center"/>
          </w:tcPr>
          <w:p w14:paraId="2C51CC70" w14:textId="77777777" w:rsidR="00D452E2" w:rsidRPr="0027212E" w:rsidRDefault="00D452E2" w:rsidP="00D452E2">
            <w:pPr>
              <w:rPr>
                <w:b/>
                <w:sz w:val="21"/>
                <w:szCs w:val="21"/>
              </w:rPr>
            </w:pPr>
            <w:r w:rsidRPr="0027212E">
              <w:rPr>
                <w:b/>
                <w:sz w:val="21"/>
                <w:szCs w:val="21"/>
              </w:rPr>
              <w:t>Ok</w:t>
            </w:r>
          </w:p>
        </w:tc>
        <w:tc>
          <w:tcPr>
            <w:tcW w:w="475" w:type="dxa"/>
            <w:shd w:val="clear" w:color="auto" w:fill="D9D9D9" w:themeFill="background1" w:themeFillShade="D9"/>
            <w:vAlign w:val="center"/>
          </w:tcPr>
          <w:p w14:paraId="591CAF3D" w14:textId="77777777" w:rsidR="00D452E2" w:rsidRPr="0027212E" w:rsidRDefault="00D452E2" w:rsidP="00D452E2">
            <w:pPr>
              <w:rPr>
                <w:b/>
                <w:sz w:val="21"/>
                <w:szCs w:val="21"/>
              </w:rPr>
            </w:pPr>
            <w:proofErr w:type="spellStart"/>
            <w:r w:rsidRPr="0027212E">
              <w:rPr>
                <w:b/>
                <w:sz w:val="21"/>
                <w:szCs w:val="21"/>
              </w:rPr>
              <w:t>Gd</w:t>
            </w:r>
            <w:proofErr w:type="spellEnd"/>
          </w:p>
        </w:tc>
        <w:tc>
          <w:tcPr>
            <w:tcW w:w="3917" w:type="dxa"/>
            <w:shd w:val="clear" w:color="auto" w:fill="D9D9D9" w:themeFill="background1" w:themeFillShade="D9"/>
            <w:vAlign w:val="center"/>
          </w:tcPr>
          <w:p w14:paraId="3C7BAD19" w14:textId="77777777" w:rsidR="00D452E2" w:rsidRPr="0027212E" w:rsidRDefault="00D452E2" w:rsidP="00D452E2">
            <w:pPr>
              <w:rPr>
                <w:b/>
                <w:sz w:val="21"/>
                <w:szCs w:val="21"/>
              </w:rPr>
            </w:pPr>
            <w:r w:rsidRPr="0027212E">
              <w:rPr>
                <w:b/>
                <w:sz w:val="21"/>
                <w:szCs w:val="21"/>
              </w:rPr>
              <w:t>Your evaluation?</w:t>
            </w:r>
          </w:p>
        </w:tc>
        <w:tc>
          <w:tcPr>
            <w:tcW w:w="480" w:type="dxa"/>
            <w:shd w:val="clear" w:color="auto" w:fill="D9D9D9" w:themeFill="background1" w:themeFillShade="D9"/>
            <w:vAlign w:val="center"/>
          </w:tcPr>
          <w:p w14:paraId="6FAC6E2C" w14:textId="77777777" w:rsidR="00D452E2" w:rsidRPr="0027212E" w:rsidRDefault="00D452E2" w:rsidP="00FB635B">
            <w:pPr>
              <w:rPr>
                <w:b/>
                <w:sz w:val="21"/>
                <w:szCs w:val="21"/>
              </w:rPr>
            </w:pPr>
            <w:r w:rsidRPr="0027212E">
              <w:rPr>
                <w:b/>
                <w:sz w:val="21"/>
                <w:szCs w:val="21"/>
              </w:rPr>
              <w:t>No</w:t>
            </w:r>
          </w:p>
        </w:tc>
        <w:tc>
          <w:tcPr>
            <w:tcW w:w="471" w:type="dxa"/>
            <w:gridSpan w:val="2"/>
            <w:shd w:val="clear" w:color="auto" w:fill="D9D9D9" w:themeFill="background1" w:themeFillShade="D9"/>
            <w:vAlign w:val="center"/>
          </w:tcPr>
          <w:p w14:paraId="450B82DF" w14:textId="77777777" w:rsidR="00D452E2" w:rsidRPr="0027212E" w:rsidRDefault="00D452E2" w:rsidP="00FB635B">
            <w:pPr>
              <w:rPr>
                <w:b/>
                <w:sz w:val="21"/>
                <w:szCs w:val="21"/>
              </w:rPr>
            </w:pPr>
            <w:r w:rsidRPr="0027212E">
              <w:rPr>
                <w:b/>
                <w:sz w:val="21"/>
                <w:szCs w:val="21"/>
              </w:rPr>
              <w:t>Ok</w:t>
            </w:r>
          </w:p>
        </w:tc>
        <w:tc>
          <w:tcPr>
            <w:tcW w:w="479" w:type="dxa"/>
            <w:shd w:val="clear" w:color="auto" w:fill="D9D9D9" w:themeFill="background1" w:themeFillShade="D9"/>
            <w:vAlign w:val="center"/>
          </w:tcPr>
          <w:p w14:paraId="65A88CA3" w14:textId="77777777" w:rsidR="00D452E2" w:rsidRPr="0027212E" w:rsidRDefault="00D452E2" w:rsidP="00FB635B">
            <w:pPr>
              <w:rPr>
                <w:b/>
                <w:sz w:val="21"/>
                <w:szCs w:val="21"/>
              </w:rPr>
            </w:pPr>
            <w:proofErr w:type="spellStart"/>
            <w:r w:rsidRPr="0027212E">
              <w:rPr>
                <w:b/>
                <w:sz w:val="21"/>
                <w:szCs w:val="21"/>
              </w:rPr>
              <w:t>Gd</w:t>
            </w:r>
            <w:proofErr w:type="spellEnd"/>
          </w:p>
        </w:tc>
      </w:tr>
      <w:tr w:rsidR="00D452E2" w:rsidRPr="0027212E" w14:paraId="53831940" w14:textId="77777777" w:rsidTr="00D452E2">
        <w:trPr>
          <w:trHeight w:val="806"/>
        </w:trPr>
        <w:tc>
          <w:tcPr>
            <w:tcW w:w="3909" w:type="dxa"/>
            <w:vAlign w:val="center"/>
          </w:tcPr>
          <w:p w14:paraId="360933EC" w14:textId="75916B21" w:rsidR="00D452E2" w:rsidRPr="0027212E" w:rsidRDefault="00D452E2" w:rsidP="00D452E2">
            <w:pPr>
              <w:rPr>
                <w:sz w:val="21"/>
                <w:szCs w:val="21"/>
              </w:rPr>
            </w:pPr>
            <w:r w:rsidRPr="0027212E">
              <w:rPr>
                <w:sz w:val="21"/>
                <w:szCs w:val="21"/>
              </w:rPr>
              <w:t xml:space="preserve">Is the source relevant to the </w:t>
            </w:r>
            <w:r w:rsidR="000741EA" w:rsidRPr="0027212E">
              <w:rPr>
                <w:sz w:val="21"/>
                <w:szCs w:val="21"/>
              </w:rPr>
              <w:t>research topic</w:t>
            </w:r>
            <w:r w:rsidRPr="0027212E">
              <w:rPr>
                <w:sz w:val="21"/>
                <w:szCs w:val="21"/>
              </w:rPr>
              <w:t>?</w:t>
            </w:r>
          </w:p>
        </w:tc>
        <w:tc>
          <w:tcPr>
            <w:tcW w:w="480" w:type="dxa"/>
            <w:vAlign w:val="center"/>
          </w:tcPr>
          <w:p w14:paraId="1A19AB2B" w14:textId="77777777" w:rsidR="00D452E2" w:rsidRPr="0027212E" w:rsidRDefault="00D452E2" w:rsidP="00D452E2">
            <w:pPr>
              <w:rPr>
                <w:sz w:val="21"/>
                <w:szCs w:val="21"/>
              </w:rPr>
            </w:pPr>
          </w:p>
        </w:tc>
        <w:tc>
          <w:tcPr>
            <w:tcW w:w="471" w:type="dxa"/>
            <w:vAlign w:val="center"/>
          </w:tcPr>
          <w:p w14:paraId="65C86091" w14:textId="77777777" w:rsidR="00D452E2" w:rsidRPr="0027212E" w:rsidRDefault="00D452E2" w:rsidP="00D452E2">
            <w:pPr>
              <w:rPr>
                <w:sz w:val="21"/>
                <w:szCs w:val="21"/>
              </w:rPr>
            </w:pPr>
          </w:p>
        </w:tc>
        <w:tc>
          <w:tcPr>
            <w:tcW w:w="475" w:type="dxa"/>
            <w:vAlign w:val="center"/>
          </w:tcPr>
          <w:p w14:paraId="532D939C" w14:textId="77777777" w:rsidR="00D452E2" w:rsidRPr="0027212E" w:rsidRDefault="00D452E2" w:rsidP="00D452E2">
            <w:pPr>
              <w:rPr>
                <w:sz w:val="21"/>
                <w:szCs w:val="21"/>
              </w:rPr>
            </w:pPr>
          </w:p>
        </w:tc>
        <w:tc>
          <w:tcPr>
            <w:tcW w:w="3917" w:type="dxa"/>
            <w:vAlign w:val="center"/>
          </w:tcPr>
          <w:p w14:paraId="1684A7F5" w14:textId="77777777" w:rsidR="00D452E2" w:rsidRPr="0027212E" w:rsidRDefault="00D452E2" w:rsidP="00D452E2">
            <w:pPr>
              <w:rPr>
                <w:sz w:val="21"/>
                <w:szCs w:val="21"/>
              </w:rPr>
            </w:pPr>
            <w:r w:rsidRPr="0027212E">
              <w:rPr>
                <w:sz w:val="21"/>
                <w:szCs w:val="21"/>
              </w:rPr>
              <w:t>Does it evaluate the strengths and weaknesses of the source?</w:t>
            </w:r>
          </w:p>
        </w:tc>
        <w:tc>
          <w:tcPr>
            <w:tcW w:w="480" w:type="dxa"/>
            <w:vAlign w:val="center"/>
          </w:tcPr>
          <w:p w14:paraId="7A2C2523" w14:textId="77777777" w:rsidR="00D452E2" w:rsidRPr="0027212E" w:rsidRDefault="00D452E2" w:rsidP="00D452E2">
            <w:pPr>
              <w:rPr>
                <w:sz w:val="21"/>
                <w:szCs w:val="21"/>
              </w:rPr>
            </w:pPr>
          </w:p>
        </w:tc>
        <w:tc>
          <w:tcPr>
            <w:tcW w:w="471" w:type="dxa"/>
            <w:gridSpan w:val="2"/>
            <w:vAlign w:val="center"/>
          </w:tcPr>
          <w:p w14:paraId="0A99A654" w14:textId="77777777" w:rsidR="00D452E2" w:rsidRPr="0027212E" w:rsidRDefault="00D452E2" w:rsidP="00D452E2">
            <w:pPr>
              <w:rPr>
                <w:sz w:val="21"/>
                <w:szCs w:val="21"/>
              </w:rPr>
            </w:pPr>
          </w:p>
        </w:tc>
        <w:tc>
          <w:tcPr>
            <w:tcW w:w="479" w:type="dxa"/>
            <w:vAlign w:val="center"/>
          </w:tcPr>
          <w:p w14:paraId="438EACAC" w14:textId="77777777" w:rsidR="00D452E2" w:rsidRPr="0027212E" w:rsidRDefault="00D452E2" w:rsidP="00D452E2">
            <w:pPr>
              <w:rPr>
                <w:sz w:val="21"/>
                <w:szCs w:val="21"/>
              </w:rPr>
            </w:pPr>
          </w:p>
        </w:tc>
      </w:tr>
      <w:tr w:rsidR="00D452E2" w:rsidRPr="0027212E" w14:paraId="03DE01EB" w14:textId="77777777" w:rsidTr="00D452E2">
        <w:trPr>
          <w:trHeight w:val="806"/>
        </w:trPr>
        <w:tc>
          <w:tcPr>
            <w:tcW w:w="3909" w:type="dxa"/>
            <w:vAlign w:val="center"/>
          </w:tcPr>
          <w:p w14:paraId="676C9320" w14:textId="77777777" w:rsidR="00D452E2" w:rsidRPr="0027212E" w:rsidRDefault="00D452E2" w:rsidP="00D452E2">
            <w:pPr>
              <w:rPr>
                <w:sz w:val="21"/>
                <w:szCs w:val="21"/>
              </w:rPr>
            </w:pPr>
            <w:r w:rsidRPr="0027212E">
              <w:rPr>
                <w:sz w:val="21"/>
                <w:szCs w:val="21"/>
              </w:rPr>
              <w:t>Is it a reliable academic source?</w:t>
            </w:r>
          </w:p>
        </w:tc>
        <w:tc>
          <w:tcPr>
            <w:tcW w:w="480" w:type="dxa"/>
            <w:vAlign w:val="center"/>
          </w:tcPr>
          <w:p w14:paraId="4B551B86" w14:textId="77777777" w:rsidR="00D452E2" w:rsidRPr="0027212E" w:rsidRDefault="00D452E2" w:rsidP="00D452E2">
            <w:pPr>
              <w:rPr>
                <w:sz w:val="21"/>
                <w:szCs w:val="21"/>
              </w:rPr>
            </w:pPr>
          </w:p>
        </w:tc>
        <w:tc>
          <w:tcPr>
            <w:tcW w:w="471" w:type="dxa"/>
            <w:vAlign w:val="center"/>
          </w:tcPr>
          <w:p w14:paraId="1B0DC8E9" w14:textId="77777777" w:rsidR="00D452E2" w:rsidRPr="0027212E" w:rsidRDefault="00D452E2" w:rsidP="00D452E2">
            <w:pPr>
              <w:rPr>
                <w:sz w:val="21"/>
                <w:szCs w:val="21"/>
              </w:rPr>
            </w:pPr>
          </w:p>
        </w:tc>
        <w:tc>
          <w:tcPr>
            <w:tcW w:w="475" w:type="dxa"/>
            <w:vAlign w:val="center"/>
          </w:tcPr>
          <w:p w14:paraId="7AE15554" w14:textId="77777777" w:rsidR="00D452E2" w:rsidRPr="0027212E" w:rsidRDefault="00D452E2" w:rsidP="00D452E2">
            <w:pPr>
              <w:rPr>
                <w:sz w:val="21"/>
                <w:szCs w:val="21"/>
              </w:rPr>
            </w:pPr>
          </w:p>
        </w:tc>
        <w:tc>
          <w:tcPr>
            <w:tcW w:w="3917" w:type="dxa"/>
            <w:vAlign w:val="center"/>
          </w:tcPr>
          <w:p w14:paraId="31936AAE" w14:textId="545349F4" w:rsidR="00D452E2" w:rsidRPr="0027212E" w:rsidRDefault="00D452E2" w:rsidP="00D452E2">
            <w:pPr>
              <w:rPr>
                <w:sz w:val="21"/>
                <w:szCs w:val="21"/>
              </w:rPr>
            </w:pPr>
            <w:r w:rsidRPr="0027212E">
              <w:rPr>
                <w:sz w:val="21"/>
                <w:szCs w:val="21"/>
              </w:rPr>
              <w:t xml:space="preserve">Does it explain how the source is relevant to your </w:t>
            </w:r>
            <w:r w:rsidR="00452F52">
              <w:rPr>
                <w:sz w:val="21"/>
                <w:szCs w:val="21"/>
              </w:rPr>
              <w:t>project</w:t>
            </w:r>
            <w:r w:rsidRPr="0027212E">
              <w:rPr>
                <w:sz w:val="21"/>
                <w:szCs w:val="21"/>
              </w:rPr>
              <w:t>?</w:t>
            </w:r>
          </w:p>
        </w:tc>
        <w:tc>
          <w:tcPr>
            <w:tcW w:w="480" w:type="dxa"/>
            <w:vAlign w:val="center"/>
          </w:tcPr>
          <w:p w14:paraId="7F707617" w14:textId="77777777" w:rsidR="00D452E2" w:rsidRPr="0027212E" w:rsidRDefault="00D452E2" w:rsidP="00D452E2">
            <w:pPr>
              <w:rPr>
                <w:sz w:val="21"/>
                <w:szCs w:val="21"/>
              </w:rPr>
            </w:pPr>
          </w:p>
        </w:tc>
        <w:tc>
          <w:tcPr>
            <w:tcW w:w="471" w:type="dxa"/>
            <w:gridSpan w:val="2"/>
            <w:vAlign w:val="center"/>
          </w:tcPr>
          <w:p w14:paraId="186F4B3E" w14:textId="77777777" w:rsidR="00D452E2" w:rsidRPr="0027212E" w:rsidRDefault="00D452E2" w:rsidP="00D452E2">
            <w:pPr>
              <w:rPr>
                <w:sz w:val="21"/>
                <w:szCs w:val="21"/>
              </w:rPr>
            </w:pPr>
          </w:p>
        </w:tc>
        <w:tc>
          <w:tcPr>
            <w:tcW w:w="479" w:type="dxa"/>
            <w:vAlign w:val="center"/>
          </w:tcPr>
          <w:p w14:paraId="00A638CF" w14:textId="77777777" w:rsidR="00D452E2" w:rsidRPr="0027212E" w:rsidRDefault="00D452E2" w:rsidP="00D452E2">
            <w:pPr>
              <w:rPr>
                <w:sz w:val="21"/>
                <w:szCs w:val="21"/>
              </w:rPr>
            </w:pPr>
          </w:p>
        </w:tc>
      </w:tr>
      <w:tr w:rsidR="00D452E2" w:rsidRPr="0027212E" w14:paraId="5D29886E" w14:textId="77777777" w:rsidTr="00D452E2">
        <w:trPr>
          <w:trHeight w:val="806"/>
        </w:trPr>
        <w:tc>
          <w:tcPr>
            <w:tcW w:w="3909" w:type="dxa"/>
            <w:vAlign w:val="center"/>
          </w:tcPr>
          <w:p w14:paraId="76FC47FF" w14:textId="7B5C4DA6" w:rsidR="00D452E2" w:rsidRPr="0027212E" w:rsidRDefault="00D452E2" w:rsidP="00D452E2">
            <w:pPr>
              <w:rPr>
                <w:sz w:val="21"/>
                <w:szCs w:val="21"/>
              </w:rPr>
            </w:pPr>
            <w:r w:rsidRPr="0027212E">
              <w:rPr>
                <w:sz w:val="21"/>
                <w:szCs w:val="21"/>
              </w:rPr>
              <w:t>Does the annotation include full bibliographic details of the source</w:t>
            </w:r>
            <w:r w:rsidR="000741EA" w:rsidRPr="0027212E">
              <w:rPr>
                <w:sz w:val="21"/>
                <w:szCs w:val="21"/>
              </w:rPr>
              <w:t xml:space="preserve"> in </w:t>
            </w:r>
            <w:r w:rsidR="00452F52">
              <w:rPr>
                <w:sz w:val="21"/>
                <w:szCs w:val="21"/>
              </w:rPr>
              <w:t>APA/Harvard style</w:t>
            </w:r>
            <w:r w:rsidRPr="0027212E">
              <w:rPr>
                <w:sz w:val="21"/>
                <w:szCs w:val="21"/>
              </w:rPr>
              <w:t>?</w:t>
            </w:r>
          </w:p>
        </w:tc>
        <w:tc>
          <w:tcPr>
            <w:tcW w:w="480" w:type="dxa"/>
            <w:vAlign w:val="center"/>
          </w:tcPr>
          <w:p w14:paraId="4762ECBE" w14:textId="77777777" w:rsidR="00D452E2" w:rsidRPr="0027212E" w:rsidRDefault="00D452E2" w:rsidP="00D452E2">
            <w:pPr>
              <w:rPr>
                <w:sz w:val="21"/>
                <w:szCs w:val="21"/>
              </w:rPr>
            </w:pPr>
          </w:p>
        </w:tc>
        <w:tc>
          <w:tcPr>
            <w:tcW w:w="471" w:type="dxa"/>
            <w:vAlign w:val="center"/>
          </w:tcPr>
          <w:p w14:paraId="39210D37" w14:textId="77777777" w:rsidR="00D452E2" w:rsidRPr="0027212E" w:rsidRDefault="00D452E2" w:rsidP="00D452E2">
            <w:pPr>
              <w:rPr>
                <w:sz w:val="21"/>
                <w:szCs w:val="21"/>
              </w:rPr>
            </w:pPr>
          </w:p>
        </w:tc>
        <w:tc>
          <w:tcPr>
            <w:tcW w:w="475" w:type="dxa"/>
            <w:vAlign w:val="center"/>
          </w:tcPr>
          <w:p w14:paraId="4404C8CD" w14:textId="77777777" w:rsidR="00D452E2" w:rsidRPr="0027212E" w:rsidRDefault="00D452E2" w:rsidP="00D452E2">
            <w:pPr>
              <w:rPr>
                <w:sz w:val="21"/>
                <w:szCs w:val="21"/>
              </w:rPr>
            </w:pPr>
          </w:p>
        </w:tc>
        <w:tc>
          <w:tcPr>
            <w:tcW w:w="3917" w:type="dxa"/>
            <w:vAlign w:val="center"/>
          </w:tcPr>
          <w:p w14:paraId="069847CD" w14:textId="77777777" w:rsidR="00D452E2" w:rsidRPr="0027212E" w:rsidRDefault="00D452E2" w:rsidP="00D452E2">
            <w:pPr>
              <w:rPr>
                <w:sz w:val="21"/>
                <w:szCs w:val="21"/>
              </w:rPr>
            </w:pPr>
            <w:r w:rsidRPr="0027212E">
              <w:rPr>
                <w:sz w:val="21"/>
                <w:szCs w:val="21"/>
              </w:rPr>
              <w:t>Does it indicate how the source relates to other sources in the field?</w:t>
            </w:r>
          </w:p>
        </w:tc>
        <w:tc>
          <w:tcPr>
            <w:tcW w:w="480" w:type="dxa"/>
            <w:vAlign w:val="center"/>
          </w:tcPr>
          <w:p w14:paraId="1B074975" w14:textId="77777777" w:rsidR="00D452E2" w:rsidRPr="0027212E" w:rsidRDefault="00D452E2" w:rsidP="00D452E2">
            <w:pPr>
              <w:rPr>
                <w:sz w:val="21"/>
                <w:szCs w:val="21"/>
              </w:rPr>
            </w:pPr>
          </w:p>
        </w:tc>
        <w:tc>
          <w:tcPr>
            <w:tcW w:w="471" w:type="dxa"/>
            <w:gridSpan w:val="2"/>
            <w:vAlign w:val="center"/>
          </w:tcPr>
          <w:p w14:paraId="0199DA03" w14:textId="77777777" w:rsidR="00D452E2" w:rsidRPr="0027212E" w:rsidRDefault="00D452E2" w:rsidP="00D452E2">
            <w:pPr>
              <w:rPr>
                <w:sz w:val="21"/>
                <w:szCs w:val="21"/>
              </w:rPr>
            </w:pPr>
          </w:p>
        </w:tc>
        <w:tc>
          <w:tcPr>
            <w:tcW w:w="479" w:type="dxa"/>
            <w:vAlign w:val="center"/>
          </w:tcPr>
          <w:p w14:paraId="064D43AA" w14:textId="77777777" w:rsidR="00D452E2" w:rsidRPr="0027212E" w:rsidRDefault="00D452E2" w:rsidP="00D452E2">
            <w:pPr>
              <w:rPr>
                <w:sz w:val="21"/>
                <w:szCs w:val="21"/>
              </w:rPr>
            </w:pPr>
          </w:p>
        </w:tc>
      </w:tr>
      <w:tr w:rsidR="00D452E2" w:rsidRPr="0027212E" w14:paraId="5B38E1FA" w14:textId="77777777" w:rsidTr="005733B4">
        <w:trPr>
          <w:trHeight w:val="806"/>
        </w:trPr>
        <w:tc>
          <w:tcPr>
            <w:tcW w:w="3909" w:type="dxa"/>
            <w:vAlign w:val="center"/>
          </w:tcPr>
          <w:p w14:paraId="1D63C7BA" w14:textId="77777777" w:rsidR="00D452E2" w:rsidRPr="0027212E" w:rsidRDefault="00D452E2" w:rsidP="00D452E2">
            <w:pPr>
              <w:rPr>
                <w:sz w:val="21"/>
                <w:szCs w:val="21"/>
              </w:rPr>
            </w:pPr>
            <w:r w:rsidRPr="0027212E">
              <w:rPr>
                <w:sz w:val="21"/>
                <w:szCs w:val="21"/>
              </w:rPr>
              <w:t>Does it include a brief summary of the aims, methods, and conclusions of the research in the source?</w:t>
            </w:r>
          </w:p>
        </w:tc>
        <w:tc>
          <w:tcPr>
            <w:tcW w:w="480" w:type="dxa"/>
            <w:vAlign w:val="center"/>
          </w:tcPr>
          <w:p w14:paraId="17F1E40B" w14:textId="77777777" w:rsidR="00D452E2" w:rsidRPr="0027212E" w:rsidRDefault="00D452E2" w:rsidP="00D452E2">
            <w:pPr>
              <w:rPr>
                <w:sz w:val="21"/>
                <w:szCs w:val="21"/>
              </w:rPr>
            </w:pPr>
          </w:p>
        </w:tc>
        <w:tc>
          <w:tcPr>
            <w:tcW w:w="471" w:type="dxa"/>
            <w:vAlign w:val="center"/>
          </w:tcPr>
          <w:p w14:paraId="35C639B0" w14:textId="77777777" w:rsidR="00D452E2" w:rsidRPr="0027212E" w:rsidRDefault="00D452E2" w:rsidP="00D452E2">
            <w:pPr>
              <w:rPr>
                <w:sz w:val="21"/>
                <w:szCs w:val="21"/>
              </w:rPr>
            </w:pPr>
          </w:p>
        </w:tc>
        <w:tc>
          <w:tcPr>
            <w:tcW w:w="475" w:type="dxa"/>
            <w:vAlign w:val="center"/>
          </w:tcPr>
          <w:p w14:paraId="109FD78D" w14:textId="77777777" w:rsidR="00D452E2" w:rsidRPr="0027212E" w:rsidRDefault="00D452E2" w:rsidP="00D452E2">
            <w:pPr>
              <w:rPr>
                <w:sz w:val="21"/>
                <w:szCs w:val="21"/>
              </w:rPr>
            </w:pPr>
          </w:p>
        </w:tc>
        <w:tc>
          <w:tcPr>
            <w:tcW w:w="3917" w:type="dxa"/>
            <w:vAlign w:val="center"/>
          </w:tcPr>
          <w:p w14:paraId="5F1D020E" w14:textId="6E9A7A43" w:rsidR="00D452E2" w:rsidRPr="0027212E" w:rsidRDefault="00D452E2" w:rsidP="005733B4">
            <w:pPr>
              <w:rPr>
                <w:sz w:val="21"/>
                <w:szCs w:val="21"/>
              </w:rPr>
            </w:pPr>
            <w:r w:rsidRPr="0027212E">
              <w:rPr>
                <w:sz w:val="21"/>
                <w:szCs w:val="21"/>
              </w:rPr>
              <w:t xml:space="preserve">Is this a good example of an annotated bibliography entry for your </w:t>
            </w:r>
            <w:r w:rsidR="00DC3EB0" w:rsidRPr="0027212E">
              <w:rPr>
                <w:sz w:val="21"/>
                <w:szCs w:val="21"/>
              </w:rPr>
              <w:t>proposal</w:t>
            </w:r>
            <w:r w:rsidRPr="0027212E">
              <w:rPr>
                <w:sz w:val="21"/>
                <w:szCs w:val="21"/>
              </w:rPr>
              <w:t xml:space="preserve">? </w:t>
            </w:r>
          </w:p>
        </w:tc>
        <w:tc>
          <w:tcPr>
            <w:tcW w:w="480" w:type="dxa"/>
          </w:tcPr>
          <w:p w14:paraId="76E4B803" w14:textId="77777777" w:rsidR="00D452E2" w:rsidRPr="0027212E" w:rsidRDefault="00D452E2" w:rsidP="00D452E2">
            <w:pPr>
              <w:rPr>
                <w:sz w:val="21"/>
                <w:szCs w:val="21"/>
              </w:rPr>
            </w:pPr>
          </w:p>
        </w:tc>
        <w:tc>
          <w:tcPr>
            <w:tcW w:w="465" w:type="dxa"/>
          </w:tcPr>
          <w:p w14:paraId="3F743EA1" w14:textId="77777777" w:rsidR="00D452E2" w:rsidRPr="0027212E" w:rsidRDefault="00D452E2" w:rsidP="00D452E2">
            <w:pPr>
              <w:rPr>
                <w:sz w:val="21"/>
                <w:szCs w:val="21"/>
              </w:rPr>
            </w:pPr>
          </w:p>
        </w:tc>
        <w:tc>
          <w:tcPr>
            <w:tcW w:w="485" w:type="dxa"/>
            <w:gridSpan w:val="2"/>
          </w:tcPr>
          <w:p w14:paraId="699383EC" w14:textId="77777777" w:rsidR="00D452E2" w:rsidRPr="0027212E" w:rsidRDefault="00D452E2" w:rsidP="00D452E2">
            <w:pPr>
              <w:rPr>
                <w:sz w:val="21"/>
                <w:szCs w:val="21"/>
              </w:rPr>
            </w:pPr>
          </w:p>
        </w:tc>
      </w:tr>
    </w:tbl>
    <w:p w14:paraId="0AC8A59A" w14:textId="33D4DE69" w:rsidR="0027212E" w:rsidRDefault="0027212E">
      <w:pPr>
        <w:rPr>
          <w:sz w:val="21"/>
          <w:szCs w:val="21"/>
        </w:rPr>
      </w:pPr>
    </w:p>
    <w:p w14:paraId="0865213D" w14:textId="2AB8D264" w:rsidR="00582D0E" w:rsidRDefault="00582D0E">
      <w:pPr>
        <w:rPr>
          <w:sz w:val="21"/>
          <w:szCs w:val="21"/>
        </w:rPr>
      </w:pPr>
    </w:p>
    <w:p w14:paraId="0F6C06C5" w14:textId="3E4C6F23" w:rsidR="00582D0E" w:rsidRDefault="00582D0E">
      <w:pPr>
        <w:rPr>
          <w:sz w:val="21"/>
          <w:szCs w:val="21"/>
        </w:rPr>
      </w:pPr>
    </w:p>
    <w:p w14:paraId="155054B4" w14:textId="77777777" w:rsidR="00582D0E" w:rsidRPr="0027212E" w:rsidRDefault="00582D0E">
      <w:pPr>
        <w:rPr>
          <w:sz w:val="21"/>
          <w:szCs w:val="21"/>
        </w:rPr>
      </w:pPr>
    </w:p>
    <w:tbl>
      <w:tblPr>
        <w:tblStyle w:val="TableGrid"/>
        <w:tblW w:w="0" w:type="auto"/>
        <w:tblLook w:val="04A0" w:firstRow="1" w:lastRow="0" w:firstColumn="1" w:lastColumn="0" w:noHBand="0" w:noVBand="1"/>
      </w:tblPr>
      <w:tblGrid>
        <w:gridCol w:w="3909"/>
        <w:gridCol w:w="480"/>
        <w:gridCol w:w="471"/>
        <w:gridCol w:w="475"/>
        <w:gridCol w:w="3917"/>
        <w:gridCol w:w="480"/>
        <w:gridCol w:w="465"/>
        <w:gridCol w:w="6"/>
        <w:gridCol w:w="479"/>
      </w:tblGrid>
      <w:tr w:rsidR="00D452E2" w:rsidRPr="0027212E" w14:paraId="0D6BFE5C" w14:textId="77777777" w:rsidTr="00FB635B">
        <w:trPr>
          <w:trHeight w:val="774"/>
        </w:trPr>
        <w:tc>
          <w:tcPr>
            <w:tcW w:w="10682" w:type="dxa"/>
            <w:gridSpan w:val="9"/>
            <w:shd w:val="clear" w:color="auto" w:fill="D9D9D9" w:themeFill="background1" w:themeFillShade="D9"/>
            <w:vAlign w:val="center"/>
          </w:tcPr>
          <w:p w14:paraId="7D0A40FC" w14:textId="77777777" w:rsidR="00D452E2" w:rsidRPr="0027212E" w:rsidRDefault="00D452E2" w:rsidP="00FB635B">
            <w:pPr>
              <w:rPr>
                <w:b/>
                <w:sz w:val="21"/>
                <w:szCs w:val="21"/>
              </w:rPr>
            </w:pPr>
            <w:r w:rsidRPr="0027212E">
              <w:rPr>
                <w:b/>
                <w:sz w:val="21"/>
                <w:szCs w:val="21"/>
              </w:rPr>
              <w:lastRenderedPageBreak/>
              <w:t xml:space="preserve">Bale, G., Rodriguez, J. and Ronaldo, C. (2014). Maintaining Football Pitch Quality: The Importance of Fresh Water. </w:t>
            </w:r>
            <w:r w:rsidRPr="0027212E">
              <w:rPr>
                <w:b/>
                <w:i/>
                <w:sz w:val="21"/>
                <w:szCs w:val="21"/>
              </w:rPr>
              <w:t>Mediterranean Journal of Water Management and Sport</w:t>
            </w:r>
            <w:r w:rsidRPr="0027212E">
              <w:rPr>
                <w:b/>
                <w:sz w:val="21"/>
                <w:szCs w:val="21"/>
              </w:rPr>
              <w:t>, 1 (1), 1-10</w:t>
            </w:r>
          </w:p>
        </w:tc>
      </w:tr>
      <w:tr w:rsidR="00D452E2" w:rsidRPr="0027212E" w14:paraId="09157317" w14:textId="77777777" w:rsidTr="00FB635B">
        <w:trPr>
          <w:trHeight w:val="3584"/>
        </w:trPr>
        <w:tc>
          <w:tcPr>
            <w:tcW w:w="10682" w:type="dxa"/>
            <w:gridSpan w:val="9"/>
            <w:vAlign w:val="center"/>
          </w:tcPr>
          <w:p w14:paraId="0309B7D0" w14:textId="77777777" w:rsidR="00D452E2" w:rsidRPr="0027212E" w:rsidRDefault="00D452E2" w:rsidP="00D452E2">
            <w:pPr>
              <w:rPr>
                <w:sz w:val="21"/>
                <w:szCs w:val="21"/>
              </w:rPr>
            </w:pPr>
            <w:r w:rsidRPr="0027212E">
              <w:rPr>
                <w:sz w:val="21"/>
                <w:szCs w:val="21"/>
              </w:rPr>
              <w:t xml:space="preserve">Bale </w:t>
            </w:r>
            <w:r w:rsidRPr="0027212E">
              <w:rPr>
                <w:i/>
                <w:sz w:val="21"/>
                <w:szCs w:val="21"/>
              </w:rPr>
              <w:t>et al</w:t>
            </w:r>
            <w:r w:rsidRPr="0027212E">
              <w:rPr>
                <w:sz w:val="21"/>
                <w:szCs w:val="21"/>
              </w:rPr>
              <w:t xml:space="preserve"> (2015:1) claim that the quality of water used on the grass on a pitch has a significant effect on the quality of the football played. Their research is a case-study conducted on the pitches in twenty professional football stadiums in Spain during October 2014. </w:t>
            </w:r>
            <w:proofErr w:type="spellStart"/>
            <w:r w:rsidRPr="0027212E">
              <w:rPr>
                <w:sz w:val="21"/>
                <w:szCs w:val="21"/>
              </w:rPr>
              <w:t>Publically</w:t>
            </w:r>
            <w:proofErr w:type="spellEnd"/>
            <w:r w:rsidRPr="0027212E">
              <w:rPr>
                <w:sz w:val="21"/>
                <w:szCs w:val="21"/>
              </w:rPr>
              <w:t xml:space="preserve"> available government documentation and surveys of stadium staff were used to confirm the source and composition of the water. This data was then compared with the sports page ranking of certain players’ performance (a score of 1-10) during the game on each particular pitch. </w:t>
            </w:r>
          </w:p>
          <w:p w14:paraId="26DD565E" w14:textId="77777777" w:rsidR="00D452E2" w:rsidRPr="0027212E" w:rsidRDefault="00D452E2" w:rsidP="00D452E2">
            <w:pPr>
              <w:rPr>
                <w:sz w:val="21"/>
                <w:szCs w:val="21"/>
              </w:rPr>
            </w:pPr>
          </w:p>
          <w:p w14:paraId="144729A6" w14:textId="77777777" w:rsidR="00D452E2" w:rsidRPr="0027212E" w:rsidRDefault="00D452E2" w:rsidP="00FB635B">
            <w:pPr>
              <w:rPr>
                <w:sz w:val="21"/>
                <w:szCs w:val="21"/>
              </w:rPr>
            </w:pPr>
            <w:r w:rsidRPr="0027212E">
              <w:rPr>
                <w:sz w:val="21"/>
                <w:szCs w:val="21"/>
              </w:rPr>
              <w:t xml:space="preserve">The main findings were that (of the three players assessed) the quality of their play was consistently higher on pitches supplied with freshwater from the </w:t>
            </w:r>
            <w:proofErr w:type="spellStart"/>
            <w:r w:rsidRPr="0027212E">
              <w:rPr>
                <w:sz w:val="21"/>
                <w:szCs w:val="21"/>
              </w:rPr>
              <w:t>Lozoya</w:t>
            </w:r>
            <w:proofErr w:type="spellEnd"/>
            <w:r w:rsidRPr="0027212E">
              <w:rPr>
                <w:sz w:val="21"/>
                <w:szCs w:val="21"/>
              </w:rPr>
              <w:t xml:space="preserve"> River (which provides water to Madrid) than on those where the water used had been treated and combined with desalinated sources (as is the case in Barcelona). The authors suggest that, due to certain areas of Spain suffering from freshwater shortage, a system of water conveyance should be implemented in order to ensure that all pitches can be of equal quality. They mention the high cost of this idea, but do not give any exact figures. However, they do suggest that the funding could be met by a 10% tax on players’ salaries.</w:t>
            </w:r>
          </w:p>
        </w:tc>
      </w:tr>
      <w:tr w:rsidR="00D452E2" w:rsidRPr="0027212E" w14:paraId="7B87647E" w14:textId="77777777" w:rsidTr="00FB635B">
        <w:trPr>
          <w:trHeight w:val="432"/>
        </w:trPr>
        <w:tc>
          <w:tcPr>
            <w:tcW w:w="3909" w:type="dxa"/>
            <w:shd w:val="clear" w:color="auto" w:fill="D9D9D9" w:themeFill="background1" w:themeFillShade="D9"/>
            <w:vAlign w:val="center"/>
          </w:tcPr>
          <w:p w14:paraId="16ECEC29" w14:textId="77777777" w:rsidR="00D452E2" w:rsidRPr="0027212E" w:rsidRDefault="00D452E2" w:rsidP="00FB635B">
            <w:pPr>
              <w:rPr>
                <w:b/>
                <w:sz w:val="21"/>
                <w:szCs w:val="21"/>
              </w:rPr>
            </w:pPr>
            <w:r w:rsidRPr="0027212E">
              <w:rPr>
                <w:b/>
                <w:sz w:val="21"/>
                <w:szCs w:val="21"/>
              </w:rPr>
              <w:t>Your evaluation?</w:t>
            </w:r>
          </w:p>
        </w:tc>
        <w:tc>
          <w:tcPr>
            <w:tcW w:w="480" w:type="dxa"/>
            <w:shd w:val="clear" w:color="auto" w:fill="D9D9D9" w:themeFill="background1" w:themeFillShade="D9"/>
            <w:vAlign w:val="center"/>
          </w:tcPr>
          <w:p w14:paraId="1A2C9A38" w14:textId="77777777" w:rsidR="00D452E2" w:rsidRPr="0027212E" w:rsidRDefault="00D452E2" w:rsidP="00FB635B">
            <w:pPr>
              <w:rPr>
                <w:b/>
                <w:sz w:val="21"/>
                <w:szCs w:val="21"/>
              </w:rPr>
            </w:pPr>
            <w:r w:rsidRPr="0027212E">
              <w:rPr>
                <w:b/>
                <w:sz w:val="21"/>
                <w:szCs w:val="21"/>
              </w:rPr>
              <w:t>No</w:t>
            </w:r>
          </w:p>
        </w:tc>
        <w:tc>
          <w:tcPr>
            <w:tcW w:w="471" w:type="dxa"/>
            <w:shd w:val="clear" w:color="auto" w:fill="D9D9D9" w:themeFill="background1" w:themeFillShade="D9"/>
            <w:vAlign w:val="center"/>
          </w:tcPr>
          <w:p w14:paraId="3C250819" w14:textId="77777777" w:rsidR="00D452E2" w:rsidRPr="0027212E" w:rsidRDefault="00D452E2" w:rsidP="00FB635B">
            <w:pPr>
              <w:rPr>
                <w:b/>
                <w:sz w:val="21"/>
                <w:szCs w:val="21"/>
              </w:rPr>
            </w:pPr>
            <w:r w:rsidRPr="0027212E">
              <w:rPr>
                <w:b/>
                <w:sz w:val="21"/>
                <w:szCs w:val="21"/>
              </w:rPr>
              <w:t>Ok</w:t>
            </w:r>
          </w:p>
        </w:tc>
        <w:tc>
          <w:tcPr>
            <w:tcW w:w="475" w:type="dxa"/>
            <w:shd w:val="clear" w:color="auto" w:fill="D9D9D9" w:themeFill="background1" w:themeFillShade="D9"/>
            <w:vAlign w:val="center"/>
          </w:tcPr>
          <w:p w14:paraId="73B471EF" w14:textId="77777777" w:rsidR="00D452E2" w:rsidRPr="0027212E" w:rsidRDefault="00D452E2" w:rsidP="00FB635B">
            <w:pPr>
              <w:rPr>
                <w:b/>
                <w:sz w:val="21"/>
                <w:szCs w:val="21"/>
              </w:rPr>
            </w:pPr>
            <w:proofErr w:type="spellStart"/>
            <w:r w:rsidRPr="0027212E">
              <w:rPr>
                <w:b/>
                <w:sz w:val="21"/>
                <w:szCs w:val="21"/>
              </w:rPr>
              <w:t>Gd</w:t>
            </w:r>
            <w:proofErr w:type="spellEnd"/>
          </w:p>
        </w:tc>
        <w:tc>
          <w:tcPr>
            <w:tcW w:w="3917" w:type="dxa"/>
            <w:shd w:val="clear" w:color="auto" w:fill="D9D9D9" w:themeFill="background1" w:themeFillShade="D9"/>
            <w:vAlign w:val="center"/>
          </w:tcPr>
          <w:p w14:paraId="6C83C945" w14:textId="77777777" w:rsidR="00D452E2" w:rsidRPr="0027212E" w:rsidRDefault="00D452E2" w:rsidP="00FB635B">
            <w:pPr>
              <w:rPr>
                <w:b/>
                <w:sz w:val="21"/>
                <w:szCs w:val="21"/>
              </w:rPr>
            </w:pPr>
            <w:r w:rsidRPr="0027212E">
              <w:rPr>
                <w:b/>
                <w:sz w:val="21"/>
                <w:szCs w:val="21"/>
              </w:rPr>
              <w:t>Your evaluation?</w:t>
            </w:r>
          </w:p>
        </w:tc>
        <w:tc>
          <w:tcPr>
            <w:tcW w:w="480" w:type="dxa"/>
            <w:shd w:val="clear" w:color="auto" w:fill="D9D9D9" w:themeFill="background1" w:themeFillShade="D9"/>
            <w:vAlign w:val="center"/>
          </w:tcPr>
          <w:p w14:paraId="16CD4831" w14:textId="77777777" w:rsidR="00D452E2" w:rsidRPr="0027212E" w:rsidRDefault="00D452E2" w:rsidP="00FB635B">
            <w:pPr>
              <w:rPr>
                <w:b/>
                <w:sz w:val="21"/>
                <w:szCs w:val="21"/>
              </w:rPr>
            </w:pPr>
            <w:r w:rsidRPr="0027212E">
              <w:rPr>
                <w:b/>
                <w:sz w:val="21"/>
                <w:szCs w:val="21"/>
              </w:rPr>
              <w:t>No</w:t>
            </w:r>
          </w:p>
        </w:tc>
        <w:tc>
          <w:tcPr>
            <w:tcW w:w="471" w:type="dxa"/>
            <w:gridSpan w:val="2"/>
            <w:shd w:val="clear" w:color="auto" w:fill="D9D9D9" w:themeFill="background1" w:themeFillShade="D9"/>
            <w:vAlign w:val="center"/>
          </w:tcPr>
          <w:p w14:paraId="5C573779" w14:textId="77777777" w:rsidR="00D452E2" w:rsidRPr="0027212E" w:rsidRDefault="00D452E2" w:rsidP="00FB635B">
            <w:pPr>
              <w:rPr>
                <w:b/>
                <w:sz w:val="21"/>
                <w:szCs w:val="21"/>
              </w:rPr>
            </w:pPr>
            <w:r w:rsidRPr="0027212E">
              <w:rPr>
                <w:b/>
                <w:sz w:val="21"/>
                <w:szCs w:val="21"/>
              </w:rPr>
              <w:t>Ok</w:t>
            </w:r>
          </w:p>
        </w:tc>
        <w:tc>
          <w:tcPr>
            <w:tcW w:w="479" w:type="dxa"/>
            <w:shd w:val="clear" w:color="auto" w:fill="D9D9D9" w:themeFill="background1" w:themeFillShade="D9"/>
            <w:vAlign w:val="center"/>
          </w:tcPr>
          <w:p w14:paraId="18F7F53A" w14:textId="77777777" w:rsidR="00D452E2" w:rsidRPr="0027212E" w:rsidRDefault="00D452E2" w:rsidP="00FB635B">
            <w:pPr>
              <w:rPr>
                <w:b/>
                <w:sz w:val="21"/>
                <w:szCs w:val="21"/>
              </w:rPr>
            </w:pPr>
            <w:proofErr w:type="spellStart"/>
            <w:r w:rsidRPr="0027212E">
              <w:rPr>
                <w:b/>
                <w:sz w:val="21"/>
                <w:szCs w:val="21"/>
              </w:rPr>
              <w:t>Gd</w:t>
            </w:r>
            <w:proofErr w:type="spellEnd"/>
          </w:p>
        </w:tc>
      </w:tr>
      <w:tr w:rsidR="000741EA" w:rsidRPr="0027212E" w14:paraId="1F84DB62" w14:textId="77777777" w:rsidTr="00FB635B">
        <w:trPr>
          <w:trHeight w:val="806"/>
        </w:trPr>
        <w:tc>
          <w:tcPr>
            <w:tcW w:w="3909" w:type="dxa"/>
            <w:vAlign w:val="center"/>
          </w:tcPr>
          <w:p w14:paraId="14273F58" w14:textId="3C375FEA" w:rsidR="000741EA" w:rsidRPr="0027212E" w:rsidRDefault="000741EA" w:rsidP="000741EA">
            <w:pPr>
              <w:rPr>
                <w:sz w:val="21"/>
                <w:szCs w:val="21"/>
              </w:rPr>
            </w:pPr>
            <w:r w:rsidRPr="0027212E">
              <w:rPr>
                <w:sz w:val="21"/>
                <w:szCs w:val="21"/>
              </w:rPr>
              <w:t>Is the source relevant to the research topic?</w:t>
            </w:r>
          </w:p>
        </w:tc>
        <w:tc>
          <w:tcPr>
            <w:tcW w:w="480" w:type="dxa"/>
            <w:vAlign w:val="center"/>
          </w:tcPr>
          <w:p w14:paraId="40B5D954" w14:textId="77777777" w:rsidR="000741EA" w:rsidRPr="0027212E" w:rsidRDefault="000741EA" w:rsidP="000741EA">
            <w:pPr>
              <w:rPr>
                <w:sz w:val="21"/>
                <w:szCs w:val="21"/>
              </w:rPr>
            </w:pPr>
          </w:p>
        </w:tc>
        <w:tc>
          <w:tcPr>
            <w:tcW w:w="471" w:type="dxa"/>
            <w:vAlign w:val="center"/>
          </w:tcPr>
          <w:p w14:paraId="1B5F3480" w14:textId="77777777" w:rsidR="000741EA" w:rsidRPr="0027212E" w:rsidRDefault="000741EA" w:rsidP="000741EA">
            <w:pPr>
              <w:rPr>
                <w:sz w:val="21"/>
                <w:szCs w:val="21"/>
              </w:rPr>
            </w:pPr>
          </w:p>
        </w:tc>
        <w:tc>
          <w:tcPr>
            <w:tcW w:w="475" w:type="dxa"/>
            <w:vAlign w:val="center"/>
          </w:tcPr>
          <w:p w14:paraId="2E6DC2D5" w14:textId="77777777" w:rsidR="000741EA" w:rsidRPr="0027212E" w:rsidRDefault="000741EA" w:rsidP="000741EA">
            <w:pPr>
              <w:rPr>
                <w:sz w:val="21"/>
                <w:szCs w:val="21"/>
              </w:rPr>
            </w:pPr>
          </w:p>
        </w:tc>
        <w:tc>
          <w:tcPr>
            <w:tcW w:w="3917" w:type="dxa"/>
            <w:vAlign w:val="center"/>
          </w:tcPr>
          <w:p w14:paraId="43D81EED" w14:textId="77777777" w:rsidR="000741EA" w:rsidRPr="0027212E" w:rsidRDefault="000741EA" w:rsidP="000741EA">
            <w:pPr>
              <w:rPr>
                <w:sz w:val="21"/>
                <w:szCs w:val="21"/>
              </w:rPr>
            </w:pPr>
            <w:r w:rsidRPr="0027212E">
              <w:rPr>
                <w:sz w:val="21"/>
                <w:szCs w:val="21"/>
              </w:rPr>
              <w:t>Does it evaluate the strengths and weaknesses of the source?</w:t>
            </w:r>
          </w:p>
        </w:tc>
        <w:tc>
          <w:tcPr>
            <w:tcW w:w="480" w:type="dxa"/>
            <w:vAlign w:val="center"/>
          </w:tcPr>
          <w:p w14:paraId="552730C1" w14:textId="77777777" w:rsidR="000741EA" w:rsidRPr="0027212E" w:rsidRDefault="000741EA" w:rsidP="000741EA">
            <w:pPr>
              <w:rPr>
                <w:sz w:val="21"/>
                <w:szCs w:val="21"/>
              </w:rPr>
            </w:pPr>
          </w:p>
        </w:tc>
        <w:tc>
          <w:tcPr>
            <w:tcW w:w="471" w:type="dxa"/>
            <w:gridSpan w:val="2"/>
            <w:vAlign w:val="center"/>
          </w:tcPr>
          <w:p w14:paraId="5B8640F7" w14:textId="77777777" w:rsidR="000741EA" w:rsidRPr="0027212E" w:rsidRDefault="000741EA" w:rsidP="000741EA">
            <w:pPr>
              <w:rPr>
                <w:sz w:val="21"/>
                <w:szCs w:val="21"/>
              </w:rPr>
            </w:pPr>
          </w:p>
        </w:tc>
        <w:tc>
          <w:tcPr>
            <w:tcW w:w="479" w:type="dxa"/>
            <w:vAlign w:val="center"/>
          </w:tcPr>
          <w:p w14:paraId="4877304D" w14:textId="77777777" w:rsidR="000741EA" w:rsidRPr="0027212E" w:rsidRDefault="000741EA" w:rsidP="000741EA">
            <w:pPr>
              <w:rPr>
                <w:sz w:val="21"/>
                <w:szCs w:val="21"/>
              </w:rPr>
            </w:pPr>
          </w:p>
        </w:tc>
      </w:tr>
      <w:tr w:rsidR="000741EA" w:rsidRPr="0027212E" w14:paraId="37F1C109" w14:textId="77777777" w:rsidTr="00FB635B">
        <w:trPr>
          <w:trHeight w:val="806"/>
        </w:trPr>
        <w:tc>
          <w:tcPr>
            <w:tcW w:w="3909" w:type="dxa"/>
            <w:vAlign w:val="center"/>
          </w:tcPr>
          <w:p w14:paraId="46E0F72C" w14:textId="227DA90A" w:rsidR="000741EA" w:rsidRPr="0027212E" w:rsidRDefault="000741EA" w:rsidP="000741EA">
            <w:pPr>
              <w:rPr>
                <w:sz w:val="21"/>
                <w:szCs w:val="21"/>
              </w:rPr>
            </w:pPr>
            <w:r w:rsidRPr="0027212E">
              <w:rPr>
                <w:sz w:val="21"/>
                <w:szCs w:val="21"/>
              </w:rPr>
              <w:t>Is it a reliable academic source?</w:t>
            </w:r>
          </w:p>
        </w:tc>
        <w:tc>
          <w:tcPr>
            <w:tcW w:w="480" w:type="dxa"/>
            <w:vAlign w:val="center"/>
          </w:tcPr>
          <w:p w14:paraId="3F773225" w14:textId="77777777" w:rsidR="000741EA" w:rsidRPr="0027212E" w:rsidRDefault="000741EA" w:rsidP="000741EA">
            <w:pPr>
              <w:rPr>
                <w:sz w:val="21"/>
                <w:szCs w:val="21"/>
              </w:rPr>
            </w:pPr>
          </w:p>
        </w:tc>
        <w:tc>
          <w:tcPr>
            <w:tcW w:w="471" w:type="dxa"/>
            <w:vAlign w:val="center"/>
          </w:tcPr>
          <w:p w14:paraId="5ACB8324" w14:textId="77777777" w:rsidR="000741EA" w:rsidRPr="0027212E" w:rsidRDefault="000741EA" w:rsidP="000741EA">
            <w:pPr>
              <w:rPr>
                <w:sz w:val="21"/>
                <w:szCs w:val="21"/>
              </w:rPr>
            </w:pPr>
          </w:p>
        </w:tc>
        <w:tc>
          <w:tcPr>
            <w:tcW w:w="475" w:type="dxa"/>
            <w:vAlign w:val="center"/>
          </w:tcPr>
          <w:p w14:paraId="4C72E3C7" w14:textId="77777777" w:rsidR="000741EA" w:rsidRPr="0027212E" w:rsidRDefault="000741EA" w:rsidP="000741EA">
            <w:pPr>
              <w:rPr>
                <w:sz w:val="21"/>
                <w:szCs w:val="21"/>
              </w:rPr>
            </w:pPr>
          </w:p>
        </w:tc>
        <w:tc>
          <w:tcPr>
            <w:tcW w:w="3917" w:type="dxa"/>
            <w:vAlign w:val="center"/>
          </w:tcPr>
          <w:p w14:paraId="6E99321D" w14:textId="10FE6642" w:rsidR="000741EA" w:rsidRPr="0027212E" w:rsidRDefault="000741EA" w:rsidP="000741EA">
            <w:pPr>
              <w:rPr>
                <w:sz w:val="21"/>
                <w:szCs w:val="21"/>
              </w:rPr>
            </w:pPr>
            <w:r w:rsidRPr="0027212E">
              <w:rPr>
                <w:sz w:val="21"/>
                <w:szCs w:val="21"/>
              </w:rPr>
              <w:t xml:space="preserve">Does it explain how the source is relevant to your </w:t>
            </w:r>
            <w:r w:rsidR="00452F52">
              <w:rPr>
                <w:sz w:val="21"/>
                <w:szCs w:val="21"/>
              </w:rPr>
              <w:t>project</w:t>
            </w:r>
            <w:r w:rsidRPr="0027212E">
              <w:rPr>
                <w:sz w:val="21"/>
                <w:szCs w:val="21"/>
              </w:rPr>
              <w:t>?</w:t>
            </w:r>
          </w:p>
        </w:tc>
        <w:tc>
          <w:tcPr>
            <w:tcW w:w="480" w:type="dxa"/>
            <w:vAlign w:val="center"/>
          </w:tcPr>
          <w:p w14:paraId="06248729" w14:textId="77777777" w:rsidR="000741EA" w:rsidRPr="0027212E" w:rsidRDefault="000741EA" w:rsidP="000741EA">
            <w:pPr>
              <w:rPr>
                <w:sz w:val="21"/>
                <w:szCs w:val="21"/>
              </w:rPr>
            </w:pPr>
          </w:p>
        </w:tc>
        <w:tc>
          <w:tcPr>
            <w:tcW w:w="471" w:type="dxa"/>
            <w:gridSpan w:val="2"/>
            <w:vAlign w:val="center"/>
          </w:tcPr>
          <w:p w14:paraId="4261F6DA" w14:textId="77777777" w:rsidR="000741EA" w:rsidRPr="0027212E" w:rsidRDefault="000741EA" w:rsidP="000741EA">
            <w:pPr>
              <w:rPr>
                <w:sz w:val="21"/>
                <w:szCs w:val="21"/>
              </w:rPr>
            </w:pPr>
          </w:p>
        </w:tc>
        <w:tc>
          <w:tcPr>
            <w:tcW w:w="479" w:type="dxa"/>
            <w:vAlign w:val="center"/>
          </w:tcPr>
          <w:p w14:paraId="4347E38F" w14:textId="77777777" w:rsidR="000741EA" w:rsidRPr="0027212E" w:rsidRDefault="000741EA" w:rsidP="000741EA">
            <w:pPr>
              <w:rPr>
                <w:sz w:val="21"/>
                <w:szCs w:val="21"/>
              </w:rPr>
            </w:pPr>
          </w:p>
        </w:tc>
      </w:tr>
      <w:tr w:rsidR="000741EA" w:rsidRPr="0027212E" w14:paraId="112CE963" w14:textId="77777777" w:rsidTr="00FB635B">
        <w:trPr>
          <w:trHeight w:val="806"/>
        </w:trPr>
        <w:tc>
          <w:tcPr>
            <w:tcW w:w="3909" w:type="dxa"/>
            <w:vAlign w:val="center"/>
          </w:tcPr>
          <w:p w14:paraId="5087592D" w14:textId="0F5909DC" w:rsidR="000741EA" w:rsidRPr="0027212E" w:rsidRDefault="000741EA" w:rsidP="000741EA">
            <w:pPr>
              <w:rPr>
                <w:sz w:val="21"/>
                <w:szCs w:val="21"/>
              </w:rPr>
            </w:pPr>
            <w:r w:rsidRPr="0027212E">
              <w:rPr>
                <w:sz w:val="21"/>
                <w:szCs w:val="21"/>
              </w:rPr>
              <w:t xml:space="preserve">Does the annotation include full bibliographic details of the source in </w:t>
            </w:r>
            <w:r w:rsidR="00452F52">
              <w:rPr>
                <w:sz w:val="21"/>
                <w:szCs w:val="21"/>
              </w:rPr>
              <w:t>APA/Harvard style</w:t>
            </w:r>
            <w:r w:rsidRPr="0027212E">
              <w:rPr>
                <w:sz w:val="21"/>
                <w:szCs w:val="21"/>
              </w:rPr>
              <w:t>?</w:t>
            </w:r>
          </w:p>
        </w:tc>
        <w:tc>
          <w:tcPr>
            <w:tcW w:w="480" w:type="dxa"/>
            <w:vAlign w:val="center"/>
          </w:tcPr>
          <w:p w14:paraId="7374E431" w14:textId="77777777" w:rsidR="000741EA" w:rsidRPr="0027212E" w:rsidRDefault="000741EA" w:rsidP="000741EA">
            <w:pPr>
              <w:rPr>
                <w:sz w:val="21"/>
                <w:szCs w:val="21"/>
              </w:rPr>
            </w:pPr>
          </w:p>
        </w:tc>
        <w:tc>
          <w:tcPr>
            <w:tcW w:w="471" w:type="dxa"/>
            <w:vAlign w:val="center"/>
          </w:tcPr>
          <w:p w14:paraId="66632BA0" w14:textId="77777777" w:rsidR="000741EA" w:rsidRPr="0027212E" w:rsidRDefault="000741EA" w:rsidP="000741EA">
            <w:pPr>
              <w:rPr>
                <w:sz w:val="21"/>
                <w:szCs w:val="21"/>
              </w:rPr>
            </w:pPr>
          </w:p>
        </w:tc>
        <w:tc>
          <w:tcPr>
            <w:tcW w:w="475" w:type="dxa"/>
            <w:vAlign w:val="center"/>
          </w:tcPr>
          <w:p w14:paraId="058D94D6" w14:textId="77777777" w:rsidR="000741EA" w:rsidRPr="0027212E" w:rsidRDefault="000741EA" w:rsidP="000741EA">
            <w:pPr>
              <w:rPr>
                <w:sz w:val="21"/>
                <w:szCs w:val="21"/>
              </w:rPr>
            </w:pPr>
          </w:p>
        </w:tc>
        <w:tc>
          <w:tcPr>
            <w:tcW w:w="3917" w:type="dxa"/>
            <w:vAlign w:val="center"/>
          </w:tcPr>
          <w:p w14:paraId="239384F3" w14:textId="77777777" w:rsidR="000741EA" w:rsidRPr="0027212E" w:rsidRDefault="000741EA" w:rsidP="000741EA">
            <w:pPr>
              <w:rPr>
                <w:sz w:val="21"/>
                <w:szCs w:val="21"/>
              </w:rPr>
            </w:pPr>
            <w:r w:rsidRPr="0027212E">
              <w:rPr>
                <w:sz w:val="21"/>
                <w:szCs w:val="21"/>
              </w:rPr>
              <w:t>Does it indicate how the source relates to other sources in the field?</w:t>
            </w:r>
          </w:p>
        </w:tc>
        <w:tc>
          <w:tcPr>
            <w:tcW w:w="480" w:type="dxa"/>
            <w:vAlign w:val="center"/>
          </w:tcPr>
          <w:p w14:paraId="6D602262" w14:textId="77777777" w:rsidR="000741EA" w:rsidRPr="0027212E" w:rsidRDefault="000741EA" w:rsidP="000741EA">
            <w:pPr>
              <w:rPr>
                <w:sz w:val="21"/>
                <w:szCs w:val="21"/>
              </w:rPr>
            </w:pPr>
          </w:p>
        </w:tc>
        <w:tc>
          <w:tcPr>
            <w:tcW w:w="471" w:type="dxa"/>
            <w:gridSpan w:val="2"/>
            <w:vAlign w:val="center"/>
          </w:tcPr>
          <w:p w14:paraId="1C140E14" w14:textId="77777777" w:rsidR="000741EA" w:rsidRPr="0027212E" w:rsidRDefault="000741EA" w:rsidP="000741EA">
            <w:pPr>
              <w:rPr>
                <w:sz w:val="21"/>
                <w:szCs w:val="21"/>
              </w:rPr>
            </w:pPr>
          </w:p>
        </w:tc>
        <w:tc>
          <w:tcPr>
            <w:tcW w:w="479" w:type="dxa"/>
            <w:vAlign w:val="center"/>
          </w:tcPr>
          <w:p w14:paraId="486CCE23" w14:textId="77777777" w:rsidR="000741EA" w:rsidRPr="0027212E" w:rsidRDefault="000741EA" w:rsidP="000741EA">
            <w:pPr>
              <w:rPr>
                <w:sz w:val="21"/>
                <w:szCs w:val="21"/>
              </w:rPr>
            </w:pPr>
          </w:p>
        </w:tc>
      </w:tr>
      <w:tr w:rsidR="00D452E2" w:rsidRPr="0027212E" w14:paraId="05AE6DCD" w14:textId="77777777" w:rsidTr="005733B4">
        <w:trPr>
          <w:trHeight w:val="806"/>
        </w:trPr>
        <w:tc>
          <w:tcPr>
            <w:tcW w:w="3909" w:type="dxa"/>
            <w:vAlign w:val="center"/>
          </w:tcPr>
          <w:p w14:paraId="0302382F" w14:textId="77777777" w:rsidR="00D452E2" w:rsidRPr="0027212E" w:rsidRDefault="00D452E2" w:rsidP="00FB635B">
            <w:pPr>
              <w:rPr>
                <w:sz w:val="21"/>
                <w:szCs w:val="21"/>
              </w:rPr>
            </w:pPr>
            <w:r w:rsidRPr="0027212E">
              <w:rPr>
                <w:sz w:val="21"/>
                <w:szCs w:val="21"/>
              </w:rPr>
              <w:t>Does it include a brief summary of the aims, methods, and conclusions of the research in the source?</w:t>
            </w:r>
          </w:p>
        </w:tc>
        <w:tc>
          <w:tcPr>
            <w:tcW w:w="480" w:type="dxa"/>
            <w:vAlign w:val="center"/>
          </w:tcPr>
          <w:p w14:paraId="073225EA" w14:textId="77777777" w:rsidR="00D452E2" w:rsidRPr="0027212E" w:rsidRDefault="00D452E2" w:rsidP="00FB635B">
            <w:pPr>
              <w:rPr>
                <w:sz w:val="21"/>
                <w:szCs w:val="21"/>
              </w:rPr>
            </w:pPr>
          </w:p>
        </w:tc>
        <w:tc>
          <w:tcPr>
            <w:tcW w:w="471" w:type="dxa"/>
            <w:vAlign w:val="center"/>
          </w:tcPr>
          <w:p w14:paraId="29E53663" w14:textId="77777777" w:rsidR="00D452E2" w:rsidRPr="0027212E" w:rsidRDefault="00D452E2" w:rsidP="00FB635B">
            <w:pPr>
              <w:rPr>
                <w:sz w:val="21"/>
                <w:szCs w:val="21"/>
              </w:rPr>
            </w:pPr>
          </w:p>
        </w:tc>
        <w:tc>
          <w:tcPr>
            <w:tcW w:w="475" w:type="dxa"/>
            <w:vAlign w:val="center"/>
          </w:tcPr>
          <w:p w14:paraId="59643D29" w14:textId="77777777" w:rsidR="00D452E2" w:rsidRPr="0027212E" w:rsidRDefault="00D452E2" w:rsidP="00FB635B">
            <w:pPr>
              <w:rPr>
                <w:sz w:val="21"/>
                <w:szCs w:val="21"/>
              </w:rPr>
            </w:pPr>
          </w:p>
        </w:tc>
        <w:tc>
          <w:tcPr>
            <w:tcW w:w="3917" w:type="dxa"/>
            <w:vAlign w:val="center"/>
          </w:tcPr>
          <w:p w14:paraId="758B2A3E" w14:textId="1F565973" w:rsidR="00D452E2" w:rsidRPr="0027212E" w:rsidRDefault="00D452E2" w:rsidP="005733B4">
            <w:pPr>
              <w:rPr>
                <w:sz w:val="21"/>
                <w:szCs w:val="21"/>
              </w:rPr>
            </w:pPr>
            <w:r w:rsidRPr="0027212E">
              <w:rPr>
                <w:sz w:val="21"/>
                <w:szCs w:val="21"/>
              </w:rPr>
              <w:t xml:space="preserve">Is this a good example of an annotated bibliography entry for your </w:t>
            </w:r>
            <w:r w:rsidR="005733B4" w:rsidRPr="0027212E">
              <w:rPr>
                <w:sz w:val="21"/>
                <w:szCs w:val="21"/>
              </w:rPr>
              <w:t>proposal</w:t>
            </w:r>
            <w:r w:rsidRPr="0027212E">
              <w:rPr>
                <w:sz w:val="21"/>
                <w:szCs w:val="21"/>
              </w:rPr>
              <w:t xml:space="preserve"> </w:t>
            </w:r>
          </w:p>
        </w:tc>
        <w:tc>
          <w:tcPr>
            <w:tcW w:w="480" w:type="dxa"/>
          </w:tcPr>
          <w:p w14:paraId="76E074AC" w14:textId="77777777" w:rsidR="00D452E2" w:rsidRPr="0027212E" w:rsidRDefault="00D452E2" w:rsidP="00FB635B">
            <w:pPr>
              <w:rPr>
                <w:sz w:val="21"/>
                <w:szCs w:val="21"/>
              </w:rPr>
            </w:pPr>
          </w:p>
        </w:tc>
        <w:tc>
          <w:tcPr>
            <w:tcW w:w="465" w:type="dxa"/>
          </w:tcPr>
          <w:p w14:paraId="1BE8D6E8" w14:textId="77777777" w:rsidR="00D452E2" w:rsidRPr="0027212E" w:rsidRDefault="00D452E2" w:rsidP="00FB635B">
            <w:pPr>
              <w:rPr>
                <w:sz w:val="21"/>
                <w:szCs w:val="21"/>
              </w:rPr>
            </w:pPr>
          </w:p>
        </w:tc>
        <w:tc>
          <w:tcPr>
            <w:tcW w:w="485" w:type="dxa"/>
            <w:gridSpan w:val="2"/>
          </w:tcPr>
          <w:p w14:paraId="4E8955D3" w14:textId="77777777" w:rsidR="00D452E2" w:rsidRPr="0027212E" w:rsidRDefault="00D452E2" w:rsidP="00FB635B">
            <w:pPr>
              <w:rPr>
                <w:sz w:val="21"/>
                <w:szCs w:val="21"/>
              </w:rPr>
            </w:pPr>
          </w:p>
        </w:tc>
      </w:tr>
    </w:tbl>
    <w:p w14:paraId="7B56EF2C" w14:textId="45CE3FB4" w:rsidR="00D452E2" w:rsidRDefault="00D452E2">
      <w:pPr>
        <w:rPr>
          <w:b/>
          <w:sz w:val="21"/>
          <w:szCs w:val="21"/>
        </w:rPr>
      </w:pPr>
    </w:p>
    <w:p w14:paraId="146EACB7" w14:textId="77777777" w:rsidR="00582D0E" w:rsidRPr="0027212E" w:rsidRDefault="00582D0E">
      <w:pPr>
        <w:rPr>
          <w:b/>
          <w:sz w:val="21"/>
          <w:szCs w:val="21"/>
        </w:rPr>
      </w:pPr>
    </w:p>
    <w:tbl>
      <w:tblPr>
        <w:tblStyle w:val="TableGrid"/>
        <w:tblW w:w="0" w:type="auto"/>
        <w:tblLook w:val="04A0" w:firstRow="1" w:lastRow="0" w:firstColumn="1" w:lastColumn="0" w:noHBand="0" w:noVBand="1"/>
      </w:tblPr>
      <w:tblGrid>
        <w:gridCol w:w="3909"/>
        <w:gridCol w:w="480"/>
        <w:gridCol w:w="471"/>
        <w:gridCol w:w="475"/>
        <w:gridCol w:w="3917"/>
        <w:gridCol w:w="480"/>
        <w:gridCol w:w="465"/>
        <w:gridCol w:w="6"/>
        <w:gridCol w:w="479"/>
      </w:tblGrid>
      <w:tr w:rsidR="00D452E2" w:rsidRPr="0027212E" w14:paraId="2CB10DA4" w14:textId="77777777" w:rsidTr="00FB635B">
        <w:trPr>
          <w:trHeight w:val="774"/>
        </w:trPr>
        <w:tc>
          <w:tcPr>
            <w:tcW w:w="10682" w:type="dxa"/>
            <w:gridSpan w:val="9"/>
            <w:shd w:val="clear" w:color="auto" w:fill="D9D9D9" w:themeFill="background1" w:themeFillShade="D9"/>
            <w:vAlign w:val="center"/>
          </w:tcPr>
          <w:p w14:paraId="51225203" w14:textId="77777777" w:rsidR="00D452E2" w:rsidRPr="0027212E" w:rsidRDefault="00D452E2" w:rsidP="00FB635B">
            <w:pPr>
              <w:rPr>
                <w:b/>
                <w:sz w:val="21"/>
                <w:szCs w:val="21"/>
              </w:rPr>
            </w:pPr>
            <w:proofErr w:type="spellStart"/>
            <w:r w:rsidRPr="0027212E">
              <w:rPr>
                <w:b/>
                <w:sz w:val="21"/>
                <w:szCs w:val="21"/>
              </w:rPr>
              <w:t>EssayTyper</w:t>
            </w:r>
            <w:proofErr w:type="spellEnd"/>
            <w:r w:rsidRPr="0027212E">
              <w:rPr>
                <w:b/>
                <w:sz w:val="21"/>
                <w:szCs w:val="21"/>
              </w:rPr>
              <w:t xml:space="preserve"> (2015). </w:t>
            </w:r>
            <w:r w:rsidRPr="0027212E">
              <w:rPr>
                <w:b/>
                <w:i/>
                <w:sz w:val="21"/>
                <w:szCs w:val="21"/>
              </w:rPr>
              <w:t>Rainwater Harvesting</w:t>
            </w:r>
            <w:r w:rsidRPr="0027212E">
              <w:rPr>
                <w:b/>
                <w:sz w:val="21"/>
                <w:szCs w:val="21"/>
              </w:rPr>
              <w:t>. Retrieved 21</w:t>
            </w:r>
            <w:r w:rsidRPr="0027212E">
              <w:rPr>
                <w:b/>
                <w:sz w:val="21"/>
                <w:szCs w:val="21"/>
                <w:vertAlign w:val="superscript"/>
              </w:rPr>
              <w:t>st</w:t>
            </w:r>
            <w:r w:rsidRPr="0027212E">
              <w:rPr>
                <w:b/>
                <w:sz w:val="21"/>
                <w:szCs w:val="21"/>
              </w:rPr>
              <w:t xml:space="preserve"> January 2015 from: http://www.essaytyper.com/</w:t>
            </w:r>
          </w:p>
        </w:tc>
      </w:tr>
      <w:tr w:rsidR="00D452E2" w:rsidRPr="0027212E" w14:paraId="4BF97740" w14:textId="77777777" w:rsidTr="00FB635B">
        <w:trPr>
          <w:trHeight w:val="3584"/>
        </w:trPr>
        <w:tc>
          <w:tcPr>
            <w:tcW w:w="10682" w:type="dxa"/>
            <w:gridSpan w:val="9"/>
            <w:vAlign w:val="center"/>
          </w:tcPr>
          <w:p w14:paraId="1F650A2C" w14:textId="77777777" w:rsidR="00D452E2" w:rsidRPr="0027212E" w:rsidRDefault="00D452E2" w:rsidP="00D452E2">
            <w:pPr>
              <w:rPr>
                <w:sz w:val="21"/>
                <w:szCs w:val="21"/>
              </w:rPr>
            </w:pPr>
            <w:r w:rsidRPr="0027212E">
              <w:rPr>
                <w:sz w:val="21"/>
                <w:szCs w:val="21"/>
              </w:rPr>
              <w:t>This article is a very good summary of rainwater harvesting. Rainwater harvesting is the accumulation and deposition of rainwater for reuse on-site, rather than allowing it to runoff. Uses include water for garden, water for livestock, water for irrigation, water for domestic use with proper treatment, and indoor heating for houses etc. In many places the water collected is just redirected to a deep pit with percolation. The harvested water can be used as drinking water as well as for storage and other purpose like irrigation.</w:t>
            </w:r>
          </w:p>
          <w:p w14:paraId="0243F94E" w14:textId="77777777" w:rsidR="00D452E2" w:rsidRPr="0027212E" w:rsidRDefault="00D452E2" w:rsidP="00D452E2">
            <w:pPr>
              <w:rPr>
                <w:sz w:val="21"/>
                <w:szCs w:val="21"/>
              </w:rPr>
            </w:pPr>
          </w:p>
          <w:p w14:paraId="04BFC51C" w14:textId="77777777" w:rsidR="00D452E2" w:rsidRPr="0027212E" w:rsidRDefault="00D452E2" w:rsidP="00FB635B">
            <w:pPr>
              <w:rPr>
                <w:sz w:val="21"/>
                <w:szCs w:val="21"/>
              </w:rPr>
            </w:pPr>
            <w:r w:rsidRPr="0027212E">
              <w:rPr>
                <w:sz w:val="21"/>
                <w:szCs w:val="21"/>
              </w:rPr>
              <w:t>The author mentions that Rainwater harvesting provides an independent water supply during regional water restrictions and in developed countries is often used to supplement the main supply. It provides water when there is a drought, can help mitigate flooding of low-lying areas, and reduces demand on wells which may enable ground water levels to be sustained. It also helps in the availability of potable water as rainwater is substantially free of salinity and other salts.</w:t>
            </w:r>
          </w:p>
        </w:tc>
      </w:tr>
      <w:tr w:rsidR="00D452E2" w:rsidRPr="0027212E" w14:paraId="3B629E1A" w14:textId="77777777" w:rsidTr="00FB635B">
        <w:trPr>
          <w:trHeight w:val="432"/>
        </w:trPr>
        <w:tc>
          <w:tcPr>
            <w:tcW w:w="3909" w:type="dxa"/>
            <w:shd w:val="clear" w:color="auto" w:fill="D9D9D9" w:themeFill="background1" w:themeFillShade="D9"/>
            <w:vAlign w:val="center"/>
          </w:tcPr>
          <w:p w14:paraId="3C60A5F0" w14:textId="77777777" w:rsidR="00D452E2" w:rsidRPr="0027212E" w:rsidRDefault="00D452E2" w:rsidP="00FB635B">
            <w:pPr>
              <w:rPr>
                <w:b/>
                <w:sz w:val="21"/>
                <w:szCs w:val="21"/>
              </w:rPr>
            </w:pPr>
            <w:r w:rsidRPr="0027212E">
              <w:rPr>
                <w:b/>
                <w:sz w:val="21"/>
                <w:szCs w:val="21"/>
              </w:rPr>
              <w:t>Your evaluation?</w:t>
            </w:r>
          </w:p>
        </w:tc>
        <w:tc>
          <w:tcPr>
            <w:tcW w:w="480" w:type="dxa"/>
            <w:shd w:val="clear" w:color="auto" w:fill="D9D9D9" w:themeFill="background1" w:themeFillShade="D9"/>
            <w:vAlign w:val="center"/>
          </w:tcPr>
          <w:p w14:paraId="62CAAE9E" w14:textId="77777777" w:rsidR="00D452E2" w:rsidRPr="0027212E" w:rsidRDefault="00D452E2" w:rsidP="00FB635B">
            <w:pPr>
              <w:rPr>
                <w:b/>
                <w:sz w:val="21"/>
                <w:szCs w:val="21"/>
              </w:rPr>
            </w:pPr>
            <w:r w:rsidRPr="0027212E">
              <w:rPr>
                <w:b/>
                <w:sz w:val="21"/>
                <w:szCs w:val="21"/>
              </w:rPr>
              <w:t>No</w:t>
            </w:r>
          </w:p>
        </w:tc>
        <w:tc>
          <w:tcPr>
            <w:tcW w:w="471" w:type="dxa"/>
            <w:shd w:val="clear" w:color="auto" w:fill="D9D9D9" w:themeFill="background1" w:themeFillShade="D9"/>
            <w:vAlign w:val="center"/>
          </w:tcPr>
          <w:p w14:paraId="1499D9B7" w14:textId="77777777" w:rsidR="00D452E2" w:rsidRPr="0027212E" w:rsidRDefault="00D452E2" w:rsidP="00FB635B">
            <w:pPr>
              <w:rPr>
                <w:b/>
                <w:sz w:val="21"/>
                <w:szCs w:val="21"/>
              </w:rPr>
            </w:pPr>
            <w:r w:rsidRPr="0027212E">
              <w:rPr>
                <w:b/>
                <w:sz w:val="21"/>
                <w:szCs w:val="21"/>
              </w:rPr>
              <w:t>Ok</w:t>
            </w:r>
          </w:p>
        </w:tc>
        <w:tc>
          <w:tcPr>
            <w:tcW w:w="475" w:type="dxa"/>
            <w:shd w:val="clear" w:color="auto" w:fill="D9D9D9" w:themeFill="background1" w:themeFillShade="D9"/>
            <w:vAlign w:val="center"/>
          </w:tcPr>
          <w:p w14:paraId="6D41EDB0" w14:textId="77777777" w:rsidR="00D452E2" w:rsidRPr="0027212E" w:rsidRDefault="00D452E2" w:rsidP="00FB635B">
            <w:pPr>
              <w:rPr>
                <w:b/>
                <w:sz w:val="21"/>
                <w:szCs w:val="21"/>
              </w:rPr>
            </w:pPr>
            <w:proofErr w:type="spellStart"/>
            <w:r w:rsidRPr="0027212E">
              <w:rPr>
                <w:b/>
                <w:sz w:val="21"/>
                <w:szCs w:val="21"/>
              </w:rPr>
              <w:t>Gd</w:t>
            </w:r>
            <w:proofErr w:type="spellEnd"/>
          </w:p>
        </w:tc>
        <w:tc>
          <w:tcPr>
            <w:tcW w:w="3917" w:type="dxa"/>
            <w:shd w:val="clear" w:color="auto" w:fill="D9D9D9" w:themeFill="background1" w:themeFillShade="D9"/>
            <w:vAlign w:val="center"/>
          </w:tcPr>
          <w:p w14:paraId="15485939" w14:textId="77777777" w:rsidR="00D452E2" w:rsidRPr="0027212E" w:rsidRDefault="00D452E2" w:rsidP="00FB635B">
            <w:pPr>
              <w:rPr>
                <w:b/>
                <w:sz w:val="21"/>
                <w:szCs w:val="21"/>
              </w:rPr>
            </w:pPr>
            <w:r w:rsidRPr="0027212E">
              <w:rPr>
                <w:b/>
                <w:sz w:val="21"/>
                <w:szCs w:val="21"/>
              </w:rPr>
              <w:t>Your evaluation?</w:t>
            </w:r>
          </w:p>
        </w:tc>
        <w:tc>
          <w:tcPr>
            <w:tcW w:w="480" w:type="dxa"/>
            <w:shd w:val="clear" w:color="auto" w:fill="D9D9D9" w:themeFill="background1" w:themeFillShade="D9"/>
            <w:vAlign w:val="center"/>
          </w:tcPr>
          <w:p w14:paraId="1393A2EC" w14:textId="77777777" w:rsidR="00D452E2" w:rsidRPr="0027212E" w:rsidRDefault="00D452E2" w:rsidP="00FB635B">
            <w:pPr>
              <w:rPr>
                <w:b/>
                <w:sz w:val="21"/>
                <w:szCs w:val="21"/>
              </w:rPr>
            </w:pPr>
            <w:r w:rsidRPr="0027212E">
              <w:rPr>
                <w:b/>
                <w:sz w:val="21"/>
                <w:szCs w:val="21"/>
              </w:rPr>
              <w:t>No</w:t>
            </w:r>
          </w:p>
        </w:tc>
        <w:tc>
          <w:tcPr>
            <w:tcW w:w="471" w:type="dxa"/>
            <w:gridSpan w:val="2"/>
            <w:shd w:val="clear" w:color="auto" w:fill="D9D9D9" w:themeFill="background1" w:themeFillShade="D9"/>
            <w:vAlign w:val="center"/>
          </w:tcPr>
          <w:p w14:paraId="21DDE897" w14:textId="77777777" w:rsidR="00D452E2" w:rsidRPr="0027212E" w:rsidRDefault="00D452E2" w:rsidP="00FB635B">
            <w:pPr>
              <w:rPr>
                <w:b/>
                <w:sz w:val="21"/>
                <w:szCs w:val="21"/>
              </w:rPr>
            </w:pPr>
            <w:r w:rsidRPr="0027212E">
              <w:rPr>
                <w:b/>
                <w:sz w:val="21"/>
                <w:szCs w:val="21"/>
              </w:rPr>
              <w:t>Ok</w:t>
            </w:r>
          </w:p>
        </w:tc>
        <w:tc>
          <w:tcPr>
            <w:tcW w:w="479" w:type="dxa"/>
            <w:shd w:val="clear" w:color="auto" w:fill="D9D9D9" w:themeFill="background1" w:themeFillShade="D9"/>
            <w:vAlign w:val="center"/>
          </w:tcPr>
          <w:p w14:paraId="5930ACD0" w14:textId="77777777" w:rsidR="00D452E2" w:rsidRPr="0027212E" w:rsidRDefault="00D452E2" w:rsidP="00FB635B">
            <w:pPr>
              <w:rPr>
                <w:b/>
                <w:sz w:val="21"/>
                <w:szCs w:val="21"/>
              </w:rPr>
            </w:pPr>
            <w:proofErr w:type="spellStart"/>
            <w:r w:rsidRPr="0027212E">
              <w:rPr>
                <w:b/>
                <w:sz w:val="21"/>
                <w:szCs w:val="21"/>
              </w:rPr>
              <w:t>Gd</w:t>
            </w:r>
            <w:proofErr w:type="spellEnd"/>
          </w:p>
        </w:tc>
      </w:tr>
      <w:tr w:rsidR="000741EA" w:rsidRPr="0027212E" w14:paraId="5B9375EC" w14:textId="77777777" w:rsidTr="00FB635B">
        <w:trPr>
          <w:trHeight w:val="806"/>
        </w:trPr>
        <w:tc>
          <w:tcPr>
            <w:tcW w:w="3909" w:type="dxa"/>
            <w:vAlign w:val="center"/>
          </w:tcPr>
          <w:p w14:paraId="51580C8F" w14:textId="555C1C8B" w:rsidR="000741EA" w:rsidRPr="0027212E" w:rsidRDefault="000741EA" w:rsidP="000741EA">
            <w:pPr>
              <w:rPr>
                <w:sz w:val="21"/>
                <w:szCs w:val="21"/>
              </w:rPr>
            </w:pPr>
            <w:r w:rsidRPr="0027212E">
              <w:rPr>
                <w:sz w:val="21"/>
                <w:szCs w:val="21"/>
              </w:rPr>
              <w:t>Is the source relevant to the research topic?</w:t>
            </w:r>
          </w:p>
        </w:tc>
        <w:tc>
          <w:tcPr>
            <w:tcW w:w="480" w:type="dxa"/>
            <w:vAlign w:val="center"/>
          </w:tcPr>
          <w:p w14:paraId="39E69DDF" w14:textId="77777777" w:rsidR="000741EA" w:rsidRPr="0027212E" w:rsidRDefault="000741EA" w:rsidP="000741EA">
            <w:pPr>
              <w:rPr>
                <w:sz w:val="21"/>
                <w:szCs w:val="21"/>
              </w:rPr>
            </w:pPr>
          </w:p>
        </w:tc>
        <w:tc>
          <w:tcPr>
            <w:tcW w:w="471" w:type="dxa"/>
            <w:vAlign w:val="center"/>
          </w:tcPr>
          <w:p w14:paraId="5F433845" w14:textId="77777777" w:rsidR="000741EA" w:rsidRPr="0027212E" w:rsidRDefault="000741EA" w:rsidP="000741EA">
            <w:pPr>
              <w:rPr>
                <w:sz w:val="21"/>
                <w:szCs w:val="21"/>
              </w:rPr>
            </w:pPr>
          </w:p>
        </w:tc>
        <w:tc>
          <w:tcPr>
            <w:tcW w:w="475" w:type="dxa"/>
            <w:vAlign w:val="center"/>
          </w:tcPr>
          <w:p w14:paraId="30D29B1D" w14:textId="77777777" w:rsidR="000741EA" w:rsidRPr="0027212E" w:rsidRDefault="000741EA" w:rsidP="000741EA">
            <w:pPr>
              <w:rPr>
                <w:sz w:val="21"/>
                <w:szCs w:val="21"/>
              </w:rPr>
            </w:pPr>
          </w:p>
        </w:tc>
        <w:tc>
          <w:tcPr>
            <w:tcW w:w="3917" w:type="dxa"/>
            <w:vAlign w:val="center"/>
          </w:tcPr>
          <w:p w14:paraId="1A957E88" w14:textId="77777777" w:rsidR="000741EA" w:rsidRPr="0027212E" w:rsidRDefault="000741EA" w:rsidP="000741EA">
            <w:pPr>
              <w:rPr>
                <w:sz w:val="21"/>
                <w:szCs w:val="21"/>
              </w:rPr>
            </w:pPr>
            <w:r w:rsidRPr="0027212E">
              <w:rPr>
                <w:sz w:val="21"/>
                <w:szCs w:val="21"/>
              </w:rPr>
              <w:t>Does it evaluate the strengths and weaknesses of the source?</w:t>
            </w:r>
          </w:p>
        </w:tc>
        <w:tc>
          <w:tcPr>
            <w:tcW w:w="480" w:type="dxa"/>
            <w:vAlign w:val="center"/>
          </w:tcPr>
          <w:p w14:paraId="7423D675" w14:textId="77777777" w:rsidR="000741EA" w:rsidRPr="0027212E" w:rsidRDefault="000741EA" w:rsidP="000741EA">
            <w:pPr>
              <w:rPr>
                <w:sz w:val="21"/>
                <w:szCs w:val="21"/>
              </w:rPr>
            </w:pPr>
          </w:p>
        </w:tc>
        <w:tc>
          <w:tcPr>
            <w:tcW w:w="471" w:type="dxa"/>
            <w:gridSpan w:val="2"/>
            <w:vAlign w:val="center"/>
          </w:tcPr>
          <w:p w14:paraId="1DE74968" w14:textId="77777777" w:rsidR="000741EA" w:rsidRPr="0027212E" w:rsidRDefault="000741EA" w:rsidP="000741EA">
            <w:pPr>
              <w:rPr>
                <w:sz w:val="21"/>
                <w:szCs w:val="21"/>
              </w:rPr>
            </w:pPr>
          </w:p>
        </w:tc>
        <w:tc>
          <w:tcPr>
            <w:tcW w:w="479" w:type="dxa"/>
            <w:vAlign w:val="center"/>
          </w:tcPr>
          <w:p w14:paraId="4CF7DAD8" w14:textId="77777777" w:rsidR="000741EA" w:rsidRPr="0027212E" w:rsidRDefault="000741EA" w:rsidP="000741EA">
            <w:pPr>
              <w:rPr>
                <w:sz w:val="21"/>
                <w:szCs w:val="21"/>
              </w:rPr>
            </w:pPr>
          </w:p>
        </w:tc>
      </w:tr>
      <w:tr w:rsidR="000741EA" w:rsidRPr="0027212E" w14:paraId="05F1F2F1" w14:textId="77777777" w:rsidTr="00FB635B">
        <w:trPr>
          <w:trHeight w:val="806"/>
        </w:trPr>
        <w:tc>
          <w:tcPr>
            <w:tcW w:w="3909" w:type="dxa"/>
            <w:vAlign w:val="center"/>
          </w:tcPr>
          <w:p w14:paraId="431FB653" w14:textId="633003FF" w:rsidR="000741EA" w:rsidRPr="0027212E" w:rsidRDefault="000741EA" w:rsidP="000741EA">
            <w:pPr>
              <w:rPr>
                <w:sz w:val="21"/>
                <w:szCs w:val="21"/>
              </w:rPr>
            </w:pPr>
            <w:r w:rsidRPr="0027212E">
              <w:rPr>
                <w:sz w:val="21"/>
                <w:szCs w:val="21"/>
              </w:rPr>
              <w:lastRenderedPageBreak/>
              <w:t>Is it a reliable academic source?</w:t>
            </w:r>
          </w:p>
        </w:tc>
        <w:tc>
          <w:tcPr>
            <w:tcW w:w="480" w:type="dxa"/>
            <w:vAlign w:val="center"/>
          </w:tcPr>
          <w:p w14:paraId="32A274F5" w14:textId="77777777" w:rsidR="000741EA" w:rsidRPr="0027212E" w:rsidRDefault="000741EA" w:rsidP="000741EA">
            <w:pPr>
              <w:rPr>
                <w:sz w:val="21"/>
                <w:szCs w:val="21"/>
              </w:rPr>
            </w:pPr>
          </w:p>
        </w:tc>
        <w:tc>
          <w:tcPr>
            <w:tcW w:w="471" w:type="dxa"/>
            <w:vAlign w:val="center"/>
          </w:tcPr>
          <w:p w14:paraId="1D6D9693" w14:textId="77777777" w:rsidR="000741EA" w:rsidRPr="0027212E" w:rsidRDefault="000741EA" w:rsidP="000741EA">
            <w:pPr>
              <w:rPr>
                <w:sz w:val="21"/>
                <w:szCs w:val="21"/>
              </w:rPr>
            </w:pPr>
          </w:p>
        </w:tc>
        <w:tc>
          <w:tcPr>
            <w:tcW w:w="475" w:type="dxa"/>
            <w:vAlign w:val="center"/>
          </w:tcPr>
          <w:p w14:paraId="10364864" w14:textId="77777777" w:rsidR="000741EA" w:rsidRPr="0027212E" w:rsidRDefault="000741EA" w:rsidP="000741EA">
            <w:pPr>
              <w:rPr>
                <w:sz w:val="21"/>
                <w:szCs w:val="21"/>
              </w:rPr>
            </w:pPr>
          </w:p>
        </w:tc>
        <w:tc>
          <w:tcPr>
            <w:tcW w:w="3917" w:type="dxa"/>
            <w:vAlign w:val="center"/>
          </w:tcPr>
          <w:p w14:paraId="0D83E6A5" w14:textId="14F51E12" w:rsidR="000741EA" w:rsidRPr="0027212E" w:rsidRDefault="000741EA" w:rsidP="000741EA">
            <w:pPr>
              <w:rPr>
                <w:sz w:val="21"/>
                <w:szCs w:val="21"/>
              </w:rPr>
            </w:pPr>
            <w:r w:rsidRPr="0027212E">
              <w:rPr>
                <w:sz w:val="21"/>
                <w:szCs w:val="21"/>
              </w:rPr>
              <w:t xml:space="preserve">Does it explain how the source is relevant to your </w:t>
            </w:r>
            <w:r w:rsidR="00452F52">
              <w:rPr>
                <w:sz w:val="21"/>
                <w:szCs w:val="21"/>
              </w:rPr>
              <w:t>project</w:t>
            </w:r>
            <w:r w:rsidRPr="0027212E">
              <w:rPr>
                <w:sz w:val="21"/>
                <w:szCs w:val="21"/>
              </w:rPr>
              <w:t>?</w:t>
            </w:r>
          </w:p>
        </w:tc>
        <w:tc>
          <w:tcPr>
            <w:tcW w:w="480" w:type="dxa"/>
            <w:vAlign w:val="center"/>
          </w:tcPr>
          <w:p w14:paraId="1833F1E7" w14:textId="77777777" w:rsidR="000741EA" w:rsidRPr="0027212E" w:rsidRDefault="000741EA" w:rsidP="000741EA">
            <w:pPr>
              <w:rPr>
                <w:sz w:val="21"/>
                <w:szCs w:val="21"/>
              </w:rPr>
            </w:pPr>
          </w:p>
        </w:tc>
        <w:tc>
          <w:tcPr>
            <w:tcW w:w="471" w:type="dxa"/>
            <w:gridSpan w:val="2"/>
            <w:vAlign w:val="center"/>
          </w:tcPr>
          <w:p w14:paraId="1BD3F9F8" w14:textId="77777777" w:rsidR="000741EA" w:rsidRPr="0027212E" w:rsidRDefault="000741EA" w:rsidP="000741EA">
            <w:pPr>
              <w:rPr>
                <w:sz w:val="21"/>
                <w:szCs w:val="21"/>
              </w:rPr>
            </w:pPr>
          </w:p>
        </w:tc>
        <w:tc>
          <w:tcPr>
            <w:tcW w:w="479" w:type="dxa"/>
            <w:vAlign w:val="center"/>
          </w:tcPr>
          <w:p w14:paraId="2E296AC6" w14:textId="77777777" w:rsidR="000741EA" w:rsidRPr="0027212E" w:rsidRDefault="000741EA" w:rsidP="000741EA">
            <w:pPr>
              <w:rPr>
                <w:sz w:val="21"/>
                <w:szCs w:val="21"/>
              </w:rPr>
            </w:pPr>
          </w:p>
        </w:tc>
      </w:tr>
      <w:tr w:rsidR="000741EA" w:rsidRPr="0027212E" w14:paraId="5F700BC7" w14:textId="77777777" w:rsidTr="00FB635B">
        <w:trPr>
          <w:trHeight w:val="806"/>
        </w:trPr>
        <w:tc>
          <w:tcPr>
            <w:tcW w:w="3909" w:type="dxa"/>
            <w:vAlign w:val="center"/>
          </w:tcPr>
          <w:p w14:paraId="2E01C631" w14:textId="057B319B" w:rsidR="000741EA" w:rsidRPr="0027212E" w:rsidRDefault="000741EA" w:rsidP="000741EA">
            <w:pPr>
              <w:rPr>
                <w:sz w:val="21"/>
                <w:szCs w:val="21"/>
              </w:rPr>
            </w:pPr>
            <w:r w:rsidRPr="0027212E">
              <w:rPr>
                <w:sz w:val="21"/>
                <w:szCs w:val="21"/>
              </w:rPr>
              <w:t xml:space="preserve">Does the annotation include full bibliographic details of the source in </w:t>
            </w:r>
            <w:r w:rsidR="00452F52">
              <w:rPr>
                <w:sz w:val="21"/>
                <w:szCs w:val="21"/>
              </w:rPr>
              <w:t>APA/Harvard style</w:t>
            </w:r>
            <w:r w:rsidRPr="0027212E">
              <w:rPr>
                <w:sz w:val="21"/>
                <w:szCs w:val="21"/>
              </w:rPr>
              <w:t>?</w:t>
            </w:r>
          </w:p>
        </w:tc>
        <w:tc>
          <w:tcPr>
            <w:tcW w:w="480" w:type="dxa"/>
            <w:vAlign w:val="center"/>
          </w:tcPr>
          <w:p w14:paraId="151D19F3" w14:textId="77777777" w:rsidR="000741EA" w:rsidRPr="0027212E" w:rsidRDefault="000741EA" w:rsidP="000741EA">
            <w:pPr>
              <w:rPr>
                <w:sz w:val="21"/>
                <w:szCs w:val="21"/>
              </w:rPr>
            </w:pPr>
          </w:p>
        </w:tc>
        <w:tc>
          <w:tcPr>
            <w:tcW w:w="471" w:type="dxa"/>
            <w:vAlign w:val="center"/>
          </w:tcPr>
          <w:p w14:paraId="18793215" w14:textId="77777777" w:rsidR="000741EA" w:rsidRPr="0027212E" w:rsidRDefault="000741EA" w:rsidP="000741EA">
            <w:pPr>
              <w:rPr>
                <w:sz w:val="21"/>
                <w:szCs w:val="21"/>
              </w:rPr>
            </w:pPr>
          </w:p>
        </w:tc>
        <w:tc>
          <w:tcPr>
            <w:tcW w:w="475" w:type="dxa"/>
            <w:vAlign w:val="center"/>
          </w:tcPr>
          <w:p w14:paraId="7C8308F2" w14:textId="77777777" w:rsidR="000741EA" w:rsidRPr="0027212E" w:rsidRDefault="000741EA" w:rsidP="000741EA">
            <w:pPr>
              <w:rPr>
                <w:sz w:val="21"/>
                <w:szCs w:val="21"/>
              </w:rPr>
            </w:pPr>
          </w:p>
        </w:tc>
        <w:tc>
          <w:tcPr>
            <w:tcW w:w="3917" w:type="dxa"/>
            <w:vAlign w:val="center"/>
          </w:tcPr>
          <w:p w14:paraId="49FB2A65" w14:textId="77777777" w:rsidR="000741EA" w:rsidRPr="0027212E" w:rsidRDefault="000741EA" w:rsidP="000741EA">
            <w:pPr>
              <w:rPr>
                <w:sz w:val="21"/>
                <w:szCs w:val="21"/>
              </w:rPr>
            </w:pPr>
            <w:r w:rsidRPr="0027212E">
              <w:rPr>
                <w:sz w:val="21"/>
                <w:szCs w:val="21"/>
              </w:rPr>
              <w:t>Does it indicate how the source relates to other sources in the field?</w:t>
            </w:r>
          </w:p>
        </w:tc>
        <w:tc>
          <w:tcPr>
            <w:tcW w:w="480" w:type="dxa"/>
            <w:vAlign w:val="center"/>
          </w:tcPr>
          <w:p w14:paraId="43962F8B" w14:textId="77777777" w:rsidR="000741EA" w:rsidRPr="0027212E" w:rsidRDefault="000741EA" w:rsidP="000741EA">
            <w:pPr>
              <w:rPr>
                <w:sz w:val="21"/>
                <w:szCs w:val="21"/>
              </w:rPr>
            </w:pPr>
          </w:p>
        </w:tc>
        <w:tc>
          <w:tcPr>
            <w:tcW w:w="471" w:type="dxa"/>
            <w:gridSpan w:val="2"/>
            <w:vAlign w:val="center"/>
          </w:tcPr>
          <w:p w14:paraId="73AAD2F1" w14:textId="77777777" w:rsidR="000741EA" w:rsidRPr="0027212E" w:rsidRDefault="000741EA" w:rsidP="000741EA">
            <w:pPr>
              <w:rPr>
                <w:sz w:val="21"/>
                <w:szCs w:val="21"/>
              </w:rPr>
            </w:pPr>
          </w:p>
        </w:tc>
        <w:tc>
          <w:tcPr>
            <w:tcW w:w="479" w:type="dxa"/>
            <w:vAlign w:val="center"/>
          </w:tcPr>
          <w:p w14:paraId="7B6B5385" w14:textId="77777777" w:rsidR="000741EA" w:rsidRPr="0027212E" w:rsidRDefault="000741EA" w:rsidP="000741EA">
            <w:pPr>
              <w:rPr>
                <w:sz w:val="21"/>
                <w:szCs w:val="21"/>
              </w:rPr>
            </w:pPr>
          </w:p>
        </w:tc>
      </w:tr>
      <w:tr w:rsidR="00D452E2" w:rsidRPr="0027212E" w14:paraId="721798D9" w14:textId="77777777" w:rsidTr="005733B4">
        <w:trPr>
          <w:trHeight w:val="806"/>
        </w:trPr>
        <w:tc>
          <w:tcPr>
            <w:tcW w:w="3909" w:type="dxa"/>
            <w:vAlign w:val="center"/>
          </w:tcPr>
          <w:p w14:paraId="6880B1E0" w14:textId="77777777" w:rsidR="00D452E2" w:rsidRPr="0027212E" w:rsidRDefault="00D452E2" w:rsidP="00FB635B">
            <w:pPr>
              <w:rPr>
                <w:sz w:val="21"/>
                <w:szCs w:val="21"/>
              </w:rPr>
            </w:pPr>
            <w:r w:rsidRPr="0027212E">
              <w:rPr>
                <w:sz w:val="21"/>
                <w:szCs w:val="21"/>
              </w:rPr>
              <w:t>Does it include a brief summary of the aims, methods, and conclusions of the research in the source?</w:t>
            </w:r>
          </w:p>
        </w:tc>
        <w:tc>
          <w:tcPr>
            <w:tcW w:w="480" w:type="dxa"/>
            <w:vAlign w:val="center"/>
          </w:tcPr>
          <w:p w14:paraId="2C34BD63" w14:textId="77777777" w:rsidR="00D452E2" w:rsidRPr="0027212E" w:rsidRDefault="00D452E2" w:rsidP="00FB635B">
            <w:pPr>
              <w:rPr>
                <w:sz w:val="21"/>
                <w:szCs w:val="21"/>
              </w:rPr>
            </w:pPr>
          </w:p>
        </w:tc>
        <w:tc>
          <w:tcPr>
            <w:tcW w:w="471" w:type="dxa"/>
            <w:vAlign w:val="center"/>
          </w:tcPr>
          <w:p w14:paraId="7E523EBA" w14:textId="77777777" w:rsidR="00D452E2" w:rsidRPr="0027212E" w:rsidRDefault="00D452E2" w:rsidP="00FB635B">
            <w:pPr>
              <w:rPr>
                <w:sz w:val="21"/>
                <w:szCs w:val="21"/>
              </w:rPr>
            </w:pPr>
          </w:p>
        </w:tc>
        <w:tc>
          <w:tcPr>
            <w:tcW w:w="475" w:type="dxa"/>
            <w:vAlign w:val="center"/>
          </w:tcPr>
          <w:p w14:paraId="343D5584" w14:textId="77777777" w:rsidR="00D452E2" w:rsidRPr="0027212E" w:rsidRDefault="00D452E2" w:rsidP="00FB635B">
            <w:pPr>
              <w:rPr>
                <w:sz w:val="21"/>
                <w:szCs w:val="21"/>
              </w:rPr>
            </w:pPr>
          </w:p>
        </w:tc>
        <w:tc>
          <w:tcPr>
            <w:tcW w:w="3917" w:type="dxa"/>
            <w:vAlign w:val="center"/>
          </w:tcPr>
          <w:p w14:paraId="30066AD1" w14:textId="3644744E" w:rsidR="00D452E2" w:rsidRPr="0027212E" w:rsidRDefault="00D452E2" w:rsidP="005733B4">
            <w:pPr>
              <w:rPr>
                <w:sz w:val="21"/>
                <w:szCs w:val="21"/>
              </w:rPr>
            </w:pPr>
            <w:r w:rsidRPr="0027212E">
              <w:rPr>
                <w:sz w:val="21"/>
                <w:szCs w:val="21"/>
              </w:rPr>
              <w:t xml:space="preserve">Is this a good example of an annotated bibliography entry for your </w:t>
            </w:r>
            <w:r w:rsidR="005733B4" w:rsidRPr="0027212E">
              <w:rPr>
                <w:sz w:val="21"/>
                <w:szCs w:val="21"/>
              </w:rPr>
              <w:t>proposal</w:t>
            </w:r>
            <w:r w:rsidRPr="0027212E">
              <w:rPr>
                <w:sz w:val="21"/>
                <w:szCs w:val="21"/>
              </w:rPr>
              <w:t xml:space="preserve">? </w:t>
            </w:r>
          </w:p>
        </w:tc>
        <w:tc>
          <w:tcPr>
            <w:tcW w:w="480" w:type="dxa"/>
          </w:tcPr>
          <w:p w14:paraId="013CA0CE" w14:textId="77777777" w:rsidR="00D452E2" w:rsidRPr="0027212E" w:rsidRDefault="00D452E2" w:rsidP="00FB635B">
            <w:pPr>
              <w:rPr>
                <w:sz w:val="21"/>
                <w:szCs w:val="21"/>
              </w:rPr>
            </w:pPr>
          </w:p>
        </w:tc>
        <w:tc>
          <w:tcPr>
            <w:tcW w:w="465" w:type="dxa"/>
          </w:tcPr>
          <w:p w14:paraId="0DF1C040" w14:textId="77777777" w:rsidR="00D452E2" w:rsidRPr="0027212E" w:rsidRDefault="00D452E2" w:rsidP="00FB635B">
            <w:pPr>
              <w:rPr>
                <w:sz w:val="21"/>
                <w:szCs w:val="21"/>
              </w:rPr>
            </w:pPr>
          </w:p>
        </w:tc>
        <w:tc>
          <w:tcPr>
            <w:tcW w:w="485" w:type="dxa"/>
            <w:gridSpan w:val="2"/>
          </w:tcPr>
          <w:p w14:paraId="0E6920AF" w14:textId="77777777" w:rsidR="00D452E2" w:rsidRPr="0027212E" w:rsidRDefault="00D452E2" w:rsidP="00FB635B">
            <w:pPr>
              <w:rPr>
                <w:sz w:val="21"/>
                <w:szCs w:val="21"/>
              </w:rPr>
            </w:pPr>
          </w:p>
        </w:tc>
      </w:tr>
    </w:tbl>
    <w:p w14:paraId="68AF20B0" w14:textId="77777777" w:rsidR="00494831" w:rsidRDefault="00494831">
      <w:pPr>
        <w:rPr>
          <w:b/>
          <w:sz w:val="21"/>
          <w:szCs w:val="21"/>
        </w:rPr>
      </w:pPr>
    </w:p>
    <w:p w14:paraId="1C00ECBA" w14:textId="3FEBF213" w:rsidR="00A82938" w:rsidRPr="0027212E" w:rsidRDefault="00A82938">
      <w:pPr>
        <w:rPr>
          <w:b/>
          <w:sz w:val="21"/>
          <w:szCs w:val="21"/>
        </w:rPr>
      </w:pPr>
      <w:r w:rsidRPr="0027212E">
        <w:rPr>
          <w:b/>
          <w:sz w:val="21"/>
          <w:szCs w:val="21"/>
        </w:rPr>
        <w:t xml:space="preserve">Only one of these annotations fulfils all the requirements. Which </w:t>
      </w:r>
      <w:r w:rsidR="00494831">
        <w:rPr>
          <w:b/>
          <w:sz w:val="21"/>
          <w:szCs w:val="21"/>
        </w:rPr>
        <w:t>one</w:t>
      </w:r>
      <w:r w:rsidRPr="0027212E">
        <w:rPr>
          <w:b/>
          <w:sz w:val="21"/>
          <w:szCs w:val="21"/>
        </w:rPr>
        <w:t xml:space="preserve"> is it? </w:t>
      </w:r>
    </w:p>
    <w:sectPr w:rsidR="00A82938" w:rsidRPr="0027212E" w:rsidSect="00D452E2">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D7ECA4" w14:textId="77777777" w:rsidR="00303E4B" w:rsidRDefault="00303E4B" w:rsidP="0027212E">
      <w:pPr>
        <w:spacing w:after="0" w:line="240" w:lineRule="auto"/>
      </w:pPr>
      <w:r>
        <w:separator/>
      </w:r>
    </w:p>
  </w:endnote>
  <w:endnote w:type="continuationSeparator" w:id="0">
    <w:p w14:paraId="15D8F45E" w14:textId="77777777" w:rsidR="00303E4B" w:rsidRDefault="00303E4B" w:rsidP="00272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DBFFFF" w14:textId="77777777" w:rsidR="00303E4B" w:rsidRDefault="00303E4B" w:rsidP="0027212E">
      <w:pPr>
        <w:spacing w:after="0" w:line="240" w:lineRule="auto"/>
      </w:pPr>
      <w:r>
        <w:separator/>
      </w:r>
    </w:p>
  </w:footnote>
  <w:footnote w:type="continuationSeparator" w:id="0">
    <w:p w14:paraId="6F73A2DE" w14:textId="77777777" w:rsidR="00303E4B" w:rsidRDefault="00303E4B" w:rsidP="00272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D3DF2" w14:textId="69C22740" w:rsidR="0027212E" w:rsidRDefault="0027212E" w:rsidP="0027212E">
    <w:pPr>
      <w:pStyle w:val="Header"/>
      <w:jc w:val="center"/>
    </w:pPr>
    <w:r w:rsidRPr="00C9640B">
      <w:rPr>
        <w:noProof/>
      </w:rPr>
      <w:drawing>
        <wp:inline distT="0" distB="0" distL="0" distR="0" wp14:anchorId="5868B291" wp14:editId="4397493B">
          <wp:extent cx="2528570" cy="429260"/>
          <wp:effectExtent l="0" t="0" r="0" b="0"/>
          <wp:docPr id="2" name="Picture 5"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A close up of a sign&#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8570" cy="4292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775BE"/>
    <w:multiLevelType w:val="hybridMultilevel"/>
    <w:tmpl w:val="50B46FE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4C11B54"/>
    <w:multiLevelType w:val="hybridMultilevel"/>
    <w:tmpl w:val="5CB64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2E57"/>
    <w:rsid w:val="000741EA"/>
    <w:rsid w:val="001022C6"/>
    <w:rsid w:val="00142E57"/>
    <w:rsid w:val="0027212E"/>
    <w:rsid w:val="002C05E4"/>
    <w:rsid w:val="00303E4B"/>
    <w:rsid w:val="00327D49"/>
    <w:rsid w:val="00347966"/>
    <w:rsid w:val="003547F9"/>
    <w:rsid w:val="0045075C"/>
    <w:rsid w:val="00452F52"/>
    <w:rsid w:val="00494831"/>
    <w:rsid w:val="004A7ACD"/>
    <w:rsid w:val="005733B4"/>
    <w:rsid w:val="00582D0E"/>
    <w:rsid w:val="005A3B40"/>
    <w:rsid w:val="005C4D8D"/>
    <w:rsid w:val="005D11FD"/>
    <w:rsid w:val="00641209"/>
    <w:rsid w:val="00694964"/>
    <w:rsid w:val="00724FA9"/>
    <w:rsid w:val="008035E8"/>
    <w:rsid w:val="008C37C2"/>
    <w:rsid w:val="008D3637"/>
    <w:rsid w:val="009F6A10"/>
    <w:rsid w:val="00A82938"/>
    <w:rsid w:val="00AE2322"/>
    <w:rsid w:val="00B03FB4"/>
    <w:rsid w:val="00B60099"/>
    <w:rsid w:val="00BD64DF"/>
    <w:rsid w:val="00BF53B1"/>
    <w:rsid w:val="00C4363F"/>
    <w:rsid w:val="00C85AA6"/>
    <w:rsid w:val="00CD0ECD"/>
    <w:rsid w:val="00D17757"/>
    <w:rsid w:val="00D452E2"/>
    <w:rsid w:val="00DC3EB0"/>
    <w:rsid w:val="00EB078B"/>
    <w:rsid w:val="00EC3ED9"/>
    <w:rsid w:val="00ED0114"/>
    <w:rsid w:val="00EF0A67"/>
    <w:rsid w:val="00EF0C7B"/>
    <w:rsid w:val="00F70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567E8"/>
  <w15:docId w15:val="{16FC44CD-FB2E-40E3-BF07-58358752D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721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D8D"/>
    <w:pPr>
      <w:ind w:left="720"/>
      <w:contextualSpacing/>
    </w:pPr>
  </w:style>
  <w:style w:type="paragraph" w:styleId="Title">
    <w:name w:val="Title"/>
    <w:basedOn w:val="Normal"/>
    <w:next w:val="Normal"/>
    <w:link w:val="TitleChar"/>
    <w:uiPriority w:val="10"/>
    <w:qFormat/>
    <w:rsid w:val="00D452E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452E2"/>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D45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7212E"/>
    <w:pPr>
      <w:spacing w:after="0" w:line="240" w:lineRule="auto"/>
    </w:pPr>
    <w:rPr>
      <w:rFonts w:ascii="Calibri" w:eastAsia="Calibri" w:hAnsi="Calibri" w:cs="Times New Roman"/>
    </w:rPr>
  </w:style>
  <w:style w:type="paragraph" w:styleId="Subtitle">
    <w:name w:val="Subtitle"/>
    <w:basedOn w:val="Heading2"/>
    <w:next w:val="Normal"/>
    <w:link w:val="SubtitleChar"/>
    <w:uiPriority w:val="11"/>
    <w:qFormat/>
    <w:rsid w:val="0027212E"/>
    <w:pPr>
      <w:keepLines w:val="0"/>
      <w:spacing w:before="240" w:after="360" w:line="240" w:lineRule="auto"/>
    </w:pPr>
    <w:rPr>
      <w:rFonts w:ascii="Arial" w:eastAsia="Times New Roman" w:hAnsi="Arial" w:cs="Times New Roman"/>
      <w:b/>
      <w:bCs/>
      <w:iCs/>
      <w:color w:val="ED3839"/>
      <w:sz w:val="32"/>
      <w:szCs w:val="28"/>
      <w:lang w:val="en-US"/>
    </w:rPr>
  </w:style>
  <w:style w:type="character" w:customStyle="1" w:styleId="SubtitleChar">
    <w:name w:val="Subtitle Char"/>
    <w:basedOn w:val="DefaultParagraphFont"/>
    <w:link w:val="Subtitle"/>
    <w:uiPriority w:val="11"/>
    <w:rsid w:val="0027212E"/>
    <w:rPr>
      <w:rFonts w:ascii="Arial" w:eastAsia="Times New Roman" w:hAnsi="Arial" w:cs="Times New Roman"/>
      <w:b/>
      <w:bCs/>
      <w:iCs/>
      <w:color w:val="ED3839"/>
      <w:sz w:val="32"/>
      <w:szCs w:val="28"/>
      <w:lang w:val="en-US"/>
    </w:rPr>
  </w:style>
  <w:style w:type="character" w:customStyle="1" w:styleId="Heading2Char">
    <w:name w:val="Heading 2 Char"/>
    <w:basedOn w:val="DefaultParagraphFont"/>
    <w:link w:val="Heading2"/>
    <w:uiPriority w:val="9"/>
    <w:semiHidden/>
    <w:rsid w:val="0027212E"/>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2721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12E"/>
  </w:style>
  <w:style w:type="paragraph" w:styleId="Footer">
    <w:name w:val="footer"/>
    <w:basedOn w:val="Normal"/>
    <w:link w:val="FooterChar"/>
    <w:uiPriority w:val="99"/>
    <w:unhideWhenUsed/>
    <w:rsid w:val="002721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8BB18F4248E440903DB335DF4367D8" ma:contentTypeVersion="13" ma:contentTypeDescription="Create a new document." ma:contentTypeScope="" ma:versionID="d19a3d22144bfc45ecee3a80c7b87bfb">
  <xsd:schema xmlns:xsd="http://www.w3.org/2001/XMLSchema" xmlns:xs="http://www.w3.org/2001/XMLSchema" xmlns:p="http://schemas.microsoft.com/office/2006/metadata/properties" xmlns:ns2="d49a9944-3df9-451f-8e33-1f7bf056dc00" xmlns:ns3="0521e0d3-4c4f-4c2d-8e05-8e69abd44bcf" targetNamespace="http://schemas.microsoft.com/office/2006/metadata/properties" ma:root="true" ma:fieldsID="097d73e066713bafaa31eae745ee1465" ns2:_="" ns3:_="">
    <xsd:import namespace="d49a9944-3df9-451f-8e33-1f7bf056dc00"/>
    <xsd:import namespace="0521e0d3-4c4f-4c2d-8e05-8e69abd44b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a9944-3df9-451f-8e33-1f7bf056d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5e5bc10-9866-49dc-a6aa-e0bb4ae8a1a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21e0d3-4c4f-4c2d-8e05-8e69abd44b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18e63ac-c649-4808-85db-499e66ea2519}" ma:internalName="TaxCatchAll" ma:showField="CatchAllData" ma:web="0521e0d3-4c4f-4c2d-8e05-8e69abd44b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521e0d3-4c4f-4c2d-8e05-8e69abd44bcf" xsi:nil="true"/>
    <lcf76f155ced4ddcb4097134ff3c332f xmlns="d49a9944-3df9-451f-8e33-1f7bf056dc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3A0C91-B778-42AE-A6D5-F0855FF95229}"/>
</file>

<file path=customXml/itemProps2.xml><?xml version="1.0" encoding="utf-8"?>
<ds:datastoreItem xmlns:ds="http://schemas.openxmlformats.org/officeDocument/2006/customXml" ds:itemID="{49B8AEC1-0779-401F-9AD0-07424DF2C885}"/>
</file>

<file path=customXml/itemProps3.xml><?xml version="1.0" encoding="utf-8"?>
<ds:datastoreItem xmlns:ds="http://schemas.openxmlformats.org/officeDocument/2006/customXml" ds:itemID="{0EFBA448-0C14-492C-9E44-B4C3FF2B39F1}"/>
</file>

<file path=docProps/app.xml><?xml version="1.0" encoding="utf-8"?>
<Properties xmlns="http://schemas.openxmlformats.org/officeDocument/2006/extended-properties" xmlns:vt="http://schemas.openxmlformats.org/officeDocument/2006/docPropsVTypes">
  <Template>Normal.dotm</Template>
  <TotalTime>13</TotalTime>
  <Pages>3</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Kaplan International Colleges</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Damien Murphy</dc:creator>
  <cp:lastModifiedBy>Agnes Marszalek</cp:lastModifiedBy>
  <cp:revision>8</cp:revision>
  <dcterms:created xsi:type="dcterms:W3CDTF">2019-10-11T10:25:00Z</dcterms:created>
  <dcterms:modified xsi:type="dcterms:W3CDTF">2020-07-27T14:16:00Z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0x010100F18BB18F4248E440903DB335DF4367D8</vt:lpwstr>
  </property>
</Properties>
</file>